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C" w:rsidRPr="00F84828" w:rsidRDefault="006B3073" w:rsidP="00F848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6E01EC" w:rsidRPr="00F84828" w:rsidRDefault="006E01EC" w:rsidP="00F848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6E01EC" w:rsidRPr="00F84828" w:rsidRDefault="006E01EC" w:rsidP="00F8482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6E01EC" w:rsidRPr="00F84828" w:rsidRDefault="006E01EC" w:rsidP="00F848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FF2DA9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FF2DA9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п</w:t>
      </w:r>
      <w:proofErr w:type="gramStart"/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ишневка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FF2DA9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55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18.09.2019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</w:t>
      </w: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земельных участков, находящихся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муниципальной собственности </w:t>
      </w:r>
      <w:r w:rsidR="00F84828">
        <w:rPr>
          <w:rFonts w:ascii="Arial" w:eastAsia="Times New Roman" w:hAnsi="Arial" w:cs="Arial"/>
          <w:b/>
          <w:color w:val="000000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>сельского</w:t>
      </w:r>
      <w:proofErr w:type="gramEnd"/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</w:t>
      </w: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>в безвозмездное пользование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</w:p>
    <w:p w:rsidR="006E01EC" w:rsidRPr="00F84828" w:rsidRDefault="00F84828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 11</w:t>
      </w:r>
      <w:r w:rsidR="006E01EC"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11.02.2021</w:t>
      </w:r>
      <w:r w:rsidR="006E01EC"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  <w:proofErr w:type="gramEnd"/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№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50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13.07.2021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№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56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08.09.2021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г.)</w:t>
      </w:r>
      <w:proofErr w:type="gramEnd"/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C773B0" w:rsidRPr="00F84828" w:rsidRDefault="00C773B0" w:rsidP="00F8482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E01EC" w:rsidRPr="00F84828" w:rsidRDefault="00F84828" w:rsidP="00F84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№ 55 от 18.09.2019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года  «Об утверждении Административного регламента предоставления муниципальной услуги «</w:t>
      </w:r>
      <w:r w:rsidR="006E01EC" w:rsidRPr="00F84828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6E01EC" w:rsidRPr="00F8482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 в безвозмездное пользование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E01EC" w:rsidRPr="00F84828">
        <w:rPr>
          <w:rFonts w:ascii="Arial" w:hAnsi="Arial" w:cs="Arial"/>
          <w:color w:val="000000" w:themeColor="text1"/>
          <w:sz w:val="24"/>
          <w:szCs w:val="24"/>
        </w:rPr>
        <w:t xml:space="preserve">(в редакции постановлений 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№ 11  от 11.02.2021г., № 50  от 13.07.2021г., № 56 от 08.09.2021г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.)</w:t>
      </w:r>
    </w:p>
    <w:p w:rsidR="00454876" w:rsidRPr="00F84828" w:rsidRDefault="00454876" w:rsidP="00F84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50AA8" w:rsidRPr="00F84828" w:rsidRDefault="006E01EC" w:rsidP="00F84828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 xml:space="preserve">1.1. </w:t>
      </w:r>
      <w:r w:rsidR="00454876" w:rsidRPr="00F84828">
        <w:rPr>
          <w:rFonts w:ascii="Arial" w:hAnsi="Arial" w:cs="Arial"/>
          <w:b/>
          <w:sz w:val="24"/>
          <w:szCs w:val="24"/>
        </w:rPr>
        <w:t xml:space="preserve">В подпункте 19 </w:t>
      </w:r>
      <w:r w:rsidR="00454876" w:rsidRPr="00F84828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>ункт</w:t>
      </w:r>
      <w:r w:rsidR="00454876" w:rsidRPr="00F84828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 xml:space="preserve"> 1.2. </w:t>
      </w:r>
      <w:proofErr w:type="gramStart"/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>Регламента</w:t>
      </w:r>
      <w:r w:rsidR="00F8482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14FEB" w:rsidRPr="00F84828">
        <w:rPr>
          <w:rFonts w:ascii="Arial" w:hAnsi="Arial" w:cs="Arial"/>
          <w:sz w:val="24"/>
          <w:szCs w:val="24"/>
        </w:rPr>
        <w:t>слова «Фонд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и»;</w:t>
      </w:r>
      <w:r w:rsidR="00150AA8" w:rsidRPr="00F84828">
        <w:rPr>
          <w:rFonts w:ascii="Arial" w:hAnsi="Arial" w:cs="Arial"/>
          <w:sz w:val="24"/>
          <w:szCs w:val="24"/>
        </w:rPr>
        <w:t>.</w:t>
      </w:r>
      <w:proofErr w:type="gramEnd"/>
    </w:p>
    <w:p w:rsidR="00F673FB" w:rsidRPr="00F84828" w:rsidRDefault="00150AA8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>1.2. Подпункт 20 пункта 1.2. Регламента изложить в следующей редакции:</w:t>
      </w:r>
    </w:p>
    <w:p w:rsidR="00914FEB" w:rsidRPr="00F84828" w:rsidRDefault="00914FEB" w:rsidP="00F8482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t xml:space="preserve">  «20) публично-правовой компании «</w:t>
      </w:r>
      <w:proofErr w:type="spellStart"/>
      <w:r w:rsidRPr="00F84828">
        <w:rPr>
          <w:rFonts w:ascii="Arial" w:hAnsi="Arial" w:cs="Arial"/>
          <w:sz w:val="24"/>
          <w:szCs w:val="24"/>
        </w:rPr>
        <w:t>Роскадастр</w:t>
      </w:r>
      <w:proofErr w:type="spellEnd"/>
      <w:r w:rsidRPr="00F84828">
        <w:rPr>
          <w:rFonts w:ascii="Arial" w:hAnsi="Arial" w:cs="Arial"/>
          <w:sz w:val="24"/>
          <w:szCs w:val="24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F84828">
        <w:rPr>
          <w:rFonts w:ascii="Arial" w:hAnsi="Arial" w:cs="Arial"/>
          <w:sz w:val="24"/>
          <w:szCs w:val="24"/>
        </w:rPr>
        <w:t>Роскадастр</w:t>
      </w:r>
      <w:proofErr w:type="spellEnd"/>
      <w:r w:rsidRPr="00F84828">
        <w:rPr>
          <w:rFonts w:ascii="Arial" w:hAnsi="Arial" w:cs="Arial"/>
          <w:sz w:val="24"/>
          <w:szCs w:val="24"/>
        </w:rPr>
        <w:t>» (п.п. 23 п. 2. ст. 39.10 ЗК РФ).»;</w:t>
      </w:r>
    </w:p>
    <w:p w:rsidR="00F673FB" w:rsidRPr="00F84828" w:rsidRDefault="00F673F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14FEB" w:rsidRPr="00F84828" w:rsidRDefault="00150AA8" w:rsidP="00F8482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84828">
        <w:rPr>
          <w:rFonts w:ascii="Arial" w:eastAsia="Calibri" w:hAnsi="Arial" w:cs="Arial"/>
          <w:b/>
          <w:sz w:val="24"/>
          <w:szCs w:val="24"/>
        </w:rPr>
        <w:t>1.3 В</w:t>
      </w:r>
      <w:r w:rsidR="00914FEB" w:rsidRPr="00F84828">
        <w:rPr>
          <w:rFonts w:ascii="Arial" w:eastAsia="Calibri" w:hAnsi="Arial" w:cs="Arial"/>
          <w:b/>
          <w:sz w:val="24"/>
          <w:szCs w:val="24"/>
        </w:rPr>
        <w:t xml:space="preserve"> подпункте 7 пункта 2.6.1.2 таблицу дополнить позицией «</w:t>
      </w:r>
      <w:hyperlink r:id="rId4" w:tooltip="consultantplus://offline/ref=0E885329CB9322F50FCF7361F164B624F6F007AC5F439FE92163A8F014FFD42A56D5816292P6u4L" w:history="1">
        <w:r w:rsidR="00914FEB" w:rsidRPr="00F84828">
          <w:rPr>
            <w:rStyle w:val="InternetLink"/>
            <w:rFonts w:ascii="Arial" w:hAnsi="Arial" w:cs="Arial"/>
            <w:b/>
            <w:sz w:val="24"/>
            <w:szCs w:val="24"/>
          </w:rPr>
          <w:t>Подпункт 22 пункта 2 статьи 39.10</w:t>
        </w:r>
      </w:hyperlink>
      <w:r w:rsidR="00914FEB" w:rsidRPr="00F84828">
        <w:rPr>
          <w:rFonts w:ascii="Arial" w:hAnsi="Arial" w:cs="Arial"/>
          <w:b/>
          <w:sz w:val="24"/>
          <w:szCs w:val="24"/>
        </w:rPr>
        <w:t xml:space="preserve"> Земельного кодекса» следующего содержания:</w:t>
      </w:r>
    </w:p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3"/>
        <w:gridCol w:w="2082"/>
        <w:gridCol w:w="2404"/>
        <w:gridCol w:w="2794"/>
      </w:tblGrid>
      <w:tr w:rsidR="00914FEB" w:rsidRPr="00F84828" w:rsidTr="004B7404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F84828" w:rsidRDefault="00181F0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14FEB" w:rsidRPr="00F84828">
                <w:rPr>
                  <w:rFonts w:ascii="Arial" w:hAnsi="Arial" w:cs="Arial"/>
                  <w:sz w:val="24"/>
                  <w:szCs w:val="24"/>
                </w:rPr>
                <w:t>Подпункт 22 пункта 2 статьи 39.10</w:t>
              </w:r>
            </w:hyperlink>
            <w:r w:rsidR="00914FEB" w:rsidRPr="00F84828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4828">
              <w:rPr>
                <w:rFonts w:ascii="Arial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6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29.07.2017                № 218-ФЗ «О </w:t>
            </w: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 xml:space="preserve">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7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26.10.2002</w:t>
            </w:r>
            <w:proofErr w:type="gramEnd"/>
            <w:r w:rsidRPr="00F84828">
              <w:rPr>
                <w:rFonts w:ascii="Arial" w:hAnsi="Arial" w:cs="Arial"/>
                <w:sz w:val="24"/>
                <w:szCs w:val="24"/>
              </w:rPr>
              <w:t xml:space="preserve">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</w:t>
            </w: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Pr="00F84828">
              <w:rPr>
                <w:rFonts w:ascii="Arial" w:hAnsi="Arial" w:cs="Arial"/>
                <w:strike/>
                <w:sz w:val="24"/>
                <w:szCs w:val="24"/>
              </w:rPr>
              <w:t>,</w:t>
            </w:r>
            <w:r w:rsidRPr="00F84828">
              <w:rPr>
                <w:rFonts w:ascii="Arial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8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Российской Федераци</w:t>
            </w:r>
            <w:r w:rsidR="00F8482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Определение</w:t>
            </w: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EB" w:rsidRPr="00F84828" w:rsidTr="004B7404">
        <w:trPr>
          <w:trHeight w:val="1210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lastRenderedPageBreak/>
        <w:t>»;</w:t>
      </w:r>
    </w:p>
    <w:p w:rsidR="00914FEB" w:rsidRPr="00F84828" w:rsidRDefault="006E3CEE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F84828">
        <w:rPr>
          <w:rFonts w:ascii="Arial" w:eastAsia="Calibri" w:hAnsi="Arial" w:cs="Arial"/>
          <w:b/>
          <w:sz w:val="24"/>
          <w:szCs w:val="24"/>
        </w:rPr>
        <w:t>1.4.  В</w:t>
      </w:r>
      <w:r w:rsidR="00C6050A" w:rsidRPr="00F84828">
        <w:rPr>
          <w:rFonts w:ascii="Arial" w:eastAsia="Calibri" w:hAnsi="Arial" w:cs="Arial"/>
          <w:b/>
          <w:sz w:val="24"/>
          <w:szCs w:val="24"/>
        </w:rPr>
        <w:t xml:space="preserve"> пункте 2.6.1.1</w:t>
      </w:r>
      <w:r w:rsidR="00CC5D2D" w:rsidRPr="00F84828">
        <w:rPr>
          <w:rFonts w:ascii="Arial" w:eastAsia="Calibri" w:hAnsi="Arial" w:cs="Arial"/>
          <w:b/>
          <w:sz w:val="24"/>
          <w:szCs w:val="24"/>
        </w:rPr>
        <w:t xml:space="preserve"> Регламента</w:t>
      </w:r>
      <w:r w:rsidR="00914FEB" w:rsidRPr="00F84828">
        <w:rPr>
          <w:rFonts w:ascii="Arial" w:eastAsia="Calibri" w:hAnsi="Arial" w:cs="Arial"/>
          <w:b/>
          <w:sz w:val="24"/>
          <w:szCs w:val="24"/>
        </w:rPr>
        <w:t>:</w:t>
      </w:r>
    </w:p>
    <w:p w:rsidR="00914FEB" w:rsidRPr="00F84828" w:rsidRDefault="00914FE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t>в абзаце двадцать четвертом слова «электронной подписью» заменить словами «простой электронной подписью»;</w:t>
      </w:r>
    </w:p>
    <w:p w:rsidR="00914FEB" w:rsidRPr="00F84828" w:rsidRDefault="00914FE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84828">
        <w:rPr>
          <w:rFonts w:ascii="Arial" w:eastAsia="Calibri" w:hAnsi="Arial" w:cs="Arial"/>
          <w:sz w:val="24"/>
          <w:szCs w:val="24"/>
        </w:rPr>
        <w:t>в абзаце двадцать пятом после слов «усиленной квалифицированной» дополнить словом «(неквалифицированной)»;</w:t>
      </w:r>
      <w:proofErr w:type="gramEnd"/>
    </w:p>
    <w:p w:rsidR="00914FEB" w:rsidRPr="00F84828" w:rsidRDefault="00914FE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t>в абзаце двадцать шестом после слов «по выбору заявителя» дополнить словом «простой», после слов «</w:t>
      </w:r>
      <w:proofErr w:type="gramStart"/>
      <w:r w:rsidRPr="00F84828">
        <w:rPr>
          <w:rFonts w:ascii="Arial" w:eastAsia="Calibri" w:hAnsi="Arial" w:cs="Arial"/>
          <w:sz w:val="24"/>
          <w:szCs w:val="24"/>
        </w:rPr>
        <w:t>усиленной</w:t>
      </w:r>
      <w:proofErr w:type="gramEnd"/>
      <w:r w:rsidRPr="00F84828">
        <w:rPr>
          <w:rFonts w:ascii="Arial" w:eastAsia="Calibri" w:hAnsi="Arial" w:cs="Arial"/>
          <w:sz w:val="24"/>
          <w:szCs w:val="24"/>
        </w:rPr>
        <w:t xml:space="preserve"> квалифицированной» дополнить </w:t>
      </w:r>
      <w:r w:rsidRPr="00F84828">
        <w:rPr>
          <w:rFonts w:ascii="Arial" w:eastAsia="Calibri" w:hAnsi="Arial" w:cs="Arial"/>
          <w:sz w:val="24"/>
          <w:szCs w:val="24"/>
        </w:rPr>
        <w:lastRenderedPageBreak/>
        <w:t>словом «(неквалифицированной)»;</w:t>
      </w:r>
    </w:p>
    <w:p w:rsidR="00CC5D2D" w:rsidRPr="00F84828" w:rsidRDefault="00CC5D2D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14FEB" w:rsidRPr="00F84828" w:rsidRDefault="00CC5D2D" w:rsidP="00F8482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84828">
        <w:rPr>
          <w:rFonts w:ascii="Arial" w:eastAsia="Calibri" w:hAnsi="Arial" w:cs="Arial"/>
          <w:b/>
          <w:sz w:val="24"/>
          <w:szCs w:val="24"/>
        </w:rPr>
        <w:t>1.5. В</w:t>
      </w:r>
      <w:r w:rsidR="00914FEB" w:rsidRPr="00F84828">
        <w:rPr>
          <w:rFonts w:ascii="Arial" w:eastAsia="Calibri" w:hAnsi="Arial" w:cs="Arial"/>
          <w:b/>
          <w:sz w:val="24"/>
          <w:szCs w:val="24"/>
        </w:rPr>
        <w:t xml:space="preserve"> абзаце втором пункта 2.6.3 таблицу дополнить позицией «</w:t>
      </w:r>
      <w:hyperlink r:id="rId9" w:tooltip="consultantplus://offline/ref=0E885329CB9322F50FCF7361F164B624F6F007AC5F439FE92163A8F014FFD42A56D5816292P6u4L" w:history="1">
        <w:r w:rsidR="00914FEB" w:rsidRPr="00F84828">
          <w:rPr>
            <w:rStyle w:val="InternetLink"/>
            <w:rFonts w:ascii="Arial" w:hAnsi="Arial" w:cs="Arial"/>
            <w:b/>
            <w:sz w:val="24"/>
            <w:szCs w:val="24"/>
          </w:rPr>
          <w:t>Подпункт 22 пункта 2 статьи 39.10</w:t>
        </w:r>
      </w:hyperlink>
      <w:r w:rsidR="00914FEB" w:rsidRPr="00F84828">
        <w:rPr>
          <w:rFonts w:ascii="Arial" w:hAnsi="Arial" w:cs="Arial"/>
          <w:b/>
          <w:sz w:val="24"/>
          <w:szCs w:val="24"/>
        </w:rPr>
        <w:t xml:space="preserve"> Земельного кодекса» следующего содержания:</w:t>
      </w:r>
    </w:p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063"/>
        <w:gridCol w:w="2496"/>
        <w:gridCol w:w="2777"/>
      </w:tblGrid>
      <w:tr w:rsidR="00914FEB" w:rsidRPr="00F84828" w:rsidTr="004B7404">
        <w:tc>
          <w:tcPr>
            <w:tcW w:w="2093" w:type="dxa"/>
            <w:shd w:val="clear" w:color="auto" w:fill="auto"/>
          </w:tcPr>
          <w:p w:rsidR="00914FEB" w:rsidRPr="00F84828" w:rsidRDefault="00181F0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14FEB" w:rsidRPr="00F84828">
                <w:rPr>
                  <w:rFonts w:ascii="Arial" w:hAnsi="Arial" w:cs="Arial"/>
                  <w:sz w:val="24"/>
                  <w:szCs w:val="24"/>
                </w:rPr>
                <w:t>Подпункт 22 пункта 2 статьи 39.10</w:t>
              </w:r>
            </w:hyperlink>
            <w:r w:rsidR="00914FEB" w:rsidRPr="00F84828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26" w:type="dxa"/>
            <w:shd w:val="clear" w:color="auto" w:fill="auto"/>
          </w:tcPr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914FEB" w:rsidRPr="00F84828" w:rsidRDefault="00914FEB" w:rsidP="00F848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4828">
              <w:rPr>
                <w:rFonts w:ascii="Arial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1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2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26.10.2002</w:t>
            </w:r>
            <w:proofErr w:type="gramEnd"/>
            <w:r w:rsidRPr="00F8482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F84828">
              <w:rPr>
                <w:rFonts w:ascii="Arial" w:hAnsi="Arial" w:cs="Arial"/>
                <w:strike/>
                <w:sz w:val="24"/>
                <w:szCs w:val="24"/>
              </w:rPr>
              <w:t>,</w:t>
            </w:r>
            <w:r w:rsidRPr="00F84828">
              <w:rPr>
                <w:rFonts w:ascii="Arial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3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Выписка из ЕГРН об испрашиваемом земельном участке</w:t>
            </w: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914FEB" w:rsidRPr="00F84828" w:rsidRDefault="00914FEB" w:rsidP="00F848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lastRenderedPageBreak/>
        <w:t>»;</w:t>
      </w:r>
    </w:p>
    <w:p w:rsidR="00914FEB" w:rsidRPr="00F84828" w:rsidRDefault="00914FEB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4FEB" w:rsidRPr="00F84828" w:rsidRDefault="00914FEB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4FEB" w:rsidRPr="00F84828" w:rsidRDefault="00914FEB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F8482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8482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F84828" w:rsidRDefault="006E01EC" w:rsidP="00F848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Главы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сельского поселени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я                            Т.А. Гасанова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C773B0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540D23" w:rsidRPr="00F84828" w:rsidRDefault="00540D23" w:rsidP="00F8482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D23" w:rsidRPr="00F84828" w:rsidRDefault="00540D23" w:rsidP="00F848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0D23" w:rsidRPr="00F8482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EC"/>
    <w:rsid w:val="00091BA6"/>
    <w:rsid w:val="00150AA8"/>
    <w:rsid w:val="00181F0B"/>
    <w:rsid w:val="002E4B12"/>
    <w:rsid w:val="00454876"/>
    <w:rsid w:val="00497075"/>
    <w:rsid w:val="00504680"/>
    <w:rsid w:val="00540D23"/>
    <w:rsid w:val="006B3073"/>
    <w:rsid w:val="006E01EC"/>
    <w:rsid w:val="006E3CEE"/>
    <w:rsid w:val="00785AE1"/>
    <w:rsid w:val="0078667A"/>
    <w:rsid w:val="00914FEB"/>
    <w:rsid w:val="00AA6C55"/>
    <w:rsid w:val="00B91AB0"/>
    <w:rsid w:val="00BA7649"/>
    <w:rsid w:val="00C6050A"/>
    <w:rsid w:val="00C773B0"/>
    <w:rsid w:val="00CC5D2D"/>
    <w:rsid w:val="00D16C0F"/>
    <w:rsid w:val="00D20A21"/>
    <w:rsid w:val="00DD5781"/>
    <w:rsid w:val="00DE2885"/>
    <w:rsid w:val="00F673FB"/>
    <w:rsid w:val="00F84828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2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1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5" Type="http://schemas.openxmlformats.org/officeDocument/2006/relationships/hyperlink" Target="consultantplus://offline/ref=0E885329CB9322F50FCF7361F164B624F6F007AC5F439FE92163A8F014FFD42A56D5816293P6u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85329CB9322F50FCF7361F164B624F6F007AC5F439FE92163A8F014FFD42A56D5816293P6u8L" TargetMode="External"/><Relationship Id="rId4" Type="http://schemas.openxmlformats.org/officeDocument/2006/relationships/hyperlink" Target="consultantplus://offline/ref=0E885329CB9322F50FCF7361F164B624F6F007AC5F439FE92163A8F014FFD42A56D5816292P6u4L" TargetMode="External"/><Relationship Id="rId9" Type="http://schemas.openxmlformats.org/officeDocument/2006/relationships/hyperlink" Target="consultantplus://offline/ref=0E885329CB9322F50FCF7361F164B624F6F007AC5F439FE92163A8F014FFD42A56D5816292P6u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2022-04-12T05:47:00Z</cp:lastPrinted>
  <dcterms:created xsi:type="dcterms:W3CDTF">2022-04-11T09:06:00Z</dcterms:created>
  <dcterms:modified xsi:type="dcterms:W3CDTF">2022-04-12T05:48:00Z</dcterms:modified>
</cp:coreProperties>
</file>