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46" w:rsidRP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E5E4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E5E46" w:rsidRP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E5E46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9E5E46" w:rsidRP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5E46">
        <w:rPr>
          <w:rFonts w:ascii="Arial" w:hAnsi="Arial" w:cs="Arial"/>
          <w:b/>
          <w:sz w:val="24"/>
          <w:szCs w:val="24"/>
          <w:u w:val="single"/>
        </w:rPr>
        <w:t>АДМИНИСТРАЦИЯ СТЕПНОВСКОГО СЕЛЬСКОГО ПОСЕЛЕНИЯ</w:t>
      </w:r>
    </w:p>
    <w:p w:rsidR="009E5E46" w:rsidRP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E5E46">
        <w:rPr>
          <w:rFonts w:ascii="Arial" w:hAnsi="Arial" w:cs="Arial"/>
          <w:b/>
          <w:sz w:val="24"/>
          <w:szCs w:val="24"/>
        </w:rPr>
        <w:t>ПОСТАНОВЛЕНИЕ</w:t>
      </w:r>
    </w:p>
    <w:p w:rsid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E5E46" w:rsidRPr="009E5E46" w:rsidRDefault="009E5E46" w:rsidP="009E5E4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E5E46" w:rsidRP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>«</w:t>
      </w:r>
      <w:r w:rsidR="00693D80">
        <w:rPr>
          <w:rFonts w:ascii="Arial" w:hAnsi="Arial" w:cs="Arial"/>
          <w:sz w:val="24"/>
          <w:szCs w:val="24"/>
        </w:rPr>
        <w:t>18</w:t>
      </w:r>
      <w:r w:rsidRPr="009E5E46">
        <w:rPr>
          <w:rFonts w:ascii="Arial" w:hAnsi="Arial" w:cs="Arial"/>
          <w:sz w:val="24"/>
          <w:szCs w:val="24"/>
        </w:rPr>
        <w:t xml:space="preserve">»  </w:t>
      </w:r>
      <w:r w:rsidR="00693D80">
        <w:rPr>
          <w:rFonts w:ascii="Arial" w:hAnsi="Arial" w:cs="Arial"/>
          <w:sz w:val="24"/>
          <w:szCs w:val="24"/>
        </w:rPr>
        <w:t>декабря</w:t>
      </w:r>
      <w:r w:rsidRPr="009E5E46">
        <w:rPr>
          <w:rFonts w:ascii="Arial" w:hAnsi="Arial" w:cs="Arial"/>
          <w:sz w:val="24"/>
          <w:szCs w:val="24"/>
        </w:rPr>
        <w:t xml:space="preserve">  2020 г.                   п. Вишневка                                                 №  </w:t>
      </w:r>
      <w:r w:rsidR="00693D80">
        <w:rPr>
          <w:rFonts w:ascii="Arial" w:hAnsi="Arial" w:cs="Arial"/>
          <w:sz w:val="24"/>
          <w:szCs w:val="24"/>
        </w:rPr>
        <w:t>87</w:t>
      </w:r>
    </w:p>
    <w:p w:rsidR="007165B1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 xml:space="preserve">О снятии граждан с учета </w:t>
      </w:r>
    </w:p>
    <w:p w:rsidR="009E5E46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9E5E46">
        <w:rPr>
          <w:rFonts w:ascii="Arial" w:hAnsi="Arial" w:cs="Arial"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9E5E46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9E5E46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9E5E46">
        <w:rPr>
          <w:rFonts w:ascii="Arial" w:hAnsi="Arial" w:cs="Arial"/>
          <w:sz w:val="24"/>
          <w:szCs w:val="24"/>
        </w:rPr>
        <w:t xml:space="preserve"> по договорам социального найма </w:t>
      </w:r>
    </w:p>
    <w:p w:rsidR="007165B1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>на территории Степновского сельского поселения</w:t>
      </w:r>
    </w:p>
    <w:p w:rsidR="007165B1" w:rsidRPr="009E5E46" w:rsidRDefault="007165B1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165B1" w:rsidRPr="009E5E46" w:rsidRDefault="007165B1" w:rsidP="009E5E4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 xml:space="preserve">Рассмотрев </w:t>
      </w:r>
      <w:r w:rsidR="009E5E46" w:rsidRPr="009E5E46">
        <w:rPr>
          <w:rFonts w:ascii="Arial" w:hAnsi="Arial" w:cs="Arial"/>
          <w:sz w:val="24"/>
          <w:szCs w:val="24"/>
        </w:rPr>
        <w:t>материалы</w:t>
      </w:r>
      <w:r w:rsidRPr="009E5E46">
        <w:rPr>
          <w:rFonts w:ascii="Arial" w:hAnsi="Arial" w:cs="Arial"/>
          <w:sz w:val="24"/>
          <w:szCs w:val="24"/>
        </w:rPr>
        <w:t xml:space="preserve"> учетного </w:t>
      </w:r>
      <w:r w:rsidR="009E5E46" w:rsidRPr="009E5E46">
        <w:rPr>
          <w:rFonts w:ascii="Arial" w:hAnsi="Arial" w:cs="Arial"/>
          <w:sz w:val="24"/>
          <w:szCs w:val="24"/>
        </w:rPr>
        <w:t>дела</w:t>
      </w:r>
      <w:r w:rsidRPr="009E5E46">
        <w:rPr>
          <w:rFonts w:ascii="Arial" w:hAnsi="Arial" w:cs="Arial"/>
          <w:sz w:val="24"/>
          <w:szCs w:val="24"/>
        </w:rPr>
        <w:t xml:space="preserve"> вдовы участника ВОВ </w:t>
      </w:r>
      <w:proofErr w:type="spellStart"/>
      <w:r w:rsidRPr="009E5E46">
        <w:rPr>
          <w:rFonts w:ascii="Arial" w:hAnsi="Arial" w:cs="Arial"/>
          <w:sz w:val="24"/>
          <w:szCs w:val="24"/>
        </w:rPr>
        <w:t>Батырхановой</w:t>
      </w:r>
      <w:proofErr w:type="spellEnd"/>
      <w:r w:rsidRPr="009E5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6">
        <w:rPr>
          <w:rFonts w:ascii="Arial" w:hAnsi="Arial" w:cs="Arial"/>
          <w:sz w:val="24"/>
          <w:szCs w:val="24"/>
        </w:rPr>
        <w:t>Орынганым</w:t>
      </w:r>
      <w:proofErr w:type="spellEnd"/>
      <w:r w:rsidRPr="009E5E46">
        <w:rPr>
          <w:rFonts w:ascii="Arial" w:hAnsi="Arial" w:cs="Arial"/>
          <w:sz w:val="24"/>
          <w:szCs w:val="24"/>
        </w:rPr>
        <w:t xml:space="preserve">, 29.05.1944 г.р., проживающей по адресу: Волгоградская область, Палласовский район, п. Вишневка, ул. Мира, д. 31, </w:t>
      </w:r>
      <w:proofErr w:type="gramStart"/>
      <w:r w:rsidR="00345BEE" w:rsidRPr="009E5E46">
        <w:rPr>
          <w:rFonts w:ascii="Arial" w:hAnsi="Arial" w:cs="Arial"/>
          <w:sz w:val="24"/>
          <w:szCs w:val="24"/>
        </w:rPr>
        <w:t>согласно</w:t>
      </w:r>
      <w:r w:rsidR="00E562EE">
        <w:rPr>
          <w:rFonts w:ascii="Arial" w:hAnsi="Arial" w:cs="Arial"/>
          <w:sz w:val="24"/>
          <w:szCs w:val="24"/>
        </w:rPr>
        <w:t xml:space="preserve"> выписки</w:t>
      </w:r>
      <w:proofErr w:type="gramEnd"/>
      <w:r w:rsidR="00E562EE">
        <w:rPr>
          <w:rFonts w:ascii="Arial" w:hAnsi="Arial" w:cs="Arial"/>
          <w:sz w:val="24"/>
          <w:szCs w:val="24"/>
        </w:rPr>
        <w:t xml:space="preserve"> из ЕГРН от 07.12.2020 года</w:t>
      </w:r>
      <w:r w:rsidR="00345BEE" w:rsidRPr="009E5E46">
        <w:rPr>
          <w:rFonts w:ascii="Arial" w:hAnsi="Arial" w:cs="Arial"/>
          <w:sz w:val="24"/>
          <w:szCs w:val="24"/>
        </w:rPr>
        <w:t xml:space="preserve"> на основании договора купли-продажи от</w:t>
      </w:r>
      <w:r w:rsidR="00E562EE">
        <w:rPr>
          <w:rFonts w:ascii="Arial" w:hAnsi="Arial" w:cs="Arial"/>
          <w:sz w:val="24"/>
          <w:szCs w:val="24"/>
        </w:rPr>
        <w:t xml:space="preserve"> 04.12.2020 года</w:t>
      </w:r>
      <w:r w:rsidR="00345BEE" w:rsidRPr="009E5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5BEE" w:rsidRPr="009E5E46">
        <w:rPr>
          <w:rFonts w:ascii="Arial" w:hAnsi="Arial" w:cs="Arial"/>
          <w:sz w:val="24"/>
          <w:szCs w:val="24"/>
        </w:rPr>
        <w:t>Батырхановой</w:t>
      </w:r>
      <w:proofErr w:type="spellEnd"/>
      <w:r w:rsidR="00345BEE" w:rsidRPr="009E5E46">
        <w:rPr>
          <w:rFonts w:ascii="Arial" w:hAnsi="Arial" w:cs="Arial"/>
          <w:sz w:val="24"/>
          <w:szCs w:val="24"/>
        </w:rPr>
        <w:t xml:space="preserve"> О. на праве собственности принадлежит</w:t>
      </w:r>
      <w:r w:rsidR="00E562EE">
        <w:rPr>
          <w:rFonts w:ascii="Arial" w:hAnsi="Arial" w:cs="Arial"/>
          <w:sz w:val="24"/>
          <w:szCs w:val="24"/>
        </w:rPr>
        <w:t xml:space="preserve"> жилое помещение общей площадью 31,7 кв.м., расположенное по адресу: </w:t>
      </w:r>
      <w:r w:rsidR="00CA5E66">
        <w:rPr>
          <w:rFonts w:ascii="Arial" w:hAnsi="Arial" w:cs="Arial"/>
          <w:sz w:val="24"/>
          <w:szCs w:val="24"/>
        </w:rPr>
        <w:t>Волгоградская область, город Волжский, ул. Молодежная, д. 34, кв. 39</w:t>
      </w:r>
      <w:r w:rsidR="00345BEE" w:rsidRPr="009E5E46">
        <w:rPr>
          <w:rFonts w:ascii="Arial" w:hAnsi="Arial" w:cs="Arial"/>
          <w:sz w:val="24"/>
          <w:szCs w:val="24"/>
        </w:rPr>
        <w:t xml:space="preserve">. Обеспеченность общей площадью жилого помещения на одного человека составляет </w:t>
      </w:r>
      <w:r w:rsidR="00CA5E66">
        <w:rPr>
          <w:rFonts w:ascii="Arial" w:hAnsi="Arial" w:cs="Arial"/>
          <w:sz w:val="24"/>
          <w:szCs w:val="24"/>
        </w:rPr>
        <w:t>31,7 кв.м.</w:t>
      </w:r>
      <w:r w:rsidR="00345BEE" w:rsidRPr="009E5E46">
        <w:rPr>
          <w:rFonts w:ascii="Arial" w:hAnsi="Arial" w:cs="Arial"/>
          <w:sz w:val="24"/>
          <w:szCs w:val="24"/>
        </w:rPr>
        <w:t xml:space="preserve">, при учетной норме </w:t>
      </w:r>
      <w:r w:rsidR="0084796F" w:rsidRPr="009E5E46">
        <w:rPr>
          <w:rFonts w:ascii="Arial" w:hAnsi="Arial" w:cs="Arial"/>
          <w:sz w:val="24"/>
          <w:szCs w:val="24"/>
        </w:rPr>
        <w:t>10 кв</w:t>
      </w:r>
      <w:proofErr w:type="gramStart"/>
      <w:r w:rsidR="0084796F" w:rsidRPr="009E5E46">
        <w:rPr>
          <w:rFonts w:ascii="Arial" w:hAnsi="Arial" w:cs="Arial"/>
          <w:sz w:val="24"/>
          <w:szCs w:val="24"/>
        </w:rPr>
        <w:t>.м</w:t>
      </w:r>
      <w:proofErr w:type="gramEnd"/>
      <w:r w:rsidR="0084796F" w:rsidRPr="009E5E46">
        <w:rPr>
          <w:rFonts w:ascii="Arial" w:hAnsi="Arial" w:cs="Arial"/>
          <w:sz w:val="24"/>
          <w:szCs w:val="24"/>
        </w:rPr>
        <w:t xml:space="preserve"> на одного человека, установленной решением администрации Степновского сельского Совета от 31.10.2012 г. № 20/1. </w:t>
      </w:r>
    </w:p>
    <w:p w:rsidR="0084796F" w:rsidRPr="009E5E46" w:rsidRDefault="0084796F" w:rsidP="009E5E4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 xml:space="preserve">Статьей 56 Жилищного кодекса РФ предусмотрены основания снятия граждан с учета в качестве нуждающихся в жилых помещениях. Согласно п.2 ч.1 ст.56 ЖК РФ граждане снимаются с учета в качестве нуждающихся в жилых помещениях в случае утраты ими оснований, дающих право на получение </w:t>
      </w:r>
      <w:r w:rsidR="009E5E46" w:rsidRPr="009E5E46">
        <w:rPr>
          <w:rFonts w:ascii="Arial" w:hAnsi="Arial" w:cs="Arial"/>
          <w:sz w:val="24"/>
          <w:szCs w:val="24"/>
        </w:rPr>
        <w:t>жилого помещения по договору социального найма, на основании вышеизложенного Администрация Степновского сельского поселения</w:t>
      </w:r>
    </w:p>
    <w:p w:rsidR="009E5E46" w:rsidRP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9E5E46" w:rsidRDefault="009E5E46" w:rsidP="009E5E46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>ПОСТАНОВЛЯЕТ:</w:t>
      </w:r>
    </w:p>
    <w:p w:rsidR="009E5E46" w:rsidRPr="009E5E46" w:rsidRDefault="009E5E46" w:rsidP="009E5E4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E5E46">
        <w:rPr>
          <w:rFonts w:ascii="Arial" w:hAnsi="Arial" w:cs="Arial"/>
          <w:sz w:val="24"/>
          <w:szCs w:val="24"/>
        </w:rPr>
        <w:t>Снять с учета состоящих в качестве нуждающихся в жилых помещениях, предоставляемых по договорам социального найма на территории Степновского сельского поселения:</w:t>
      </w:r>
      <w:proofErr w:type="gramEnd"/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E5E46">
        <w:rPr>
          <w:rFonts w:ascii="Arial" w:hAnsi="Arial" w:cs="Arial"/>
          <w:sz w:val="24"/>
          <w:szCs w:val="24"/>
        </w:rPr>
        <w:t xml:space="preserve">Вдову участника ВОВ </w:t>
      </w:r>
      <w:proofErr w:type="spellStart"/>
      <w:r w:rsidRPr="009E5E46">
        <w:rPr>
          <w:rFonts w:ascii="Arial" w:hAnsi="Arial" w:cs="Arial"/>
          <w:sz w:val="24"/>
          <w:szCs w:val="24"/>
        </w:rPr>
        <w:t>Батырханову</w:t>
      </w:r>
      <w:proofErr w:type="spellEnd"/>
      <w:r w:rsidRPr="009E5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6">
        <w:rPr>
          <w:rFonts w:ascii="Arial" w:hAnsi="Arial" w:cs="Arial"/>
          <w:sz w:val="24"/>
          <w:szCs w:val="24"/>
        </w:rPr>
        <w:t>Орынганым</w:t>
      </w:r>
      <w:proofErr w:type="spellEnd"/>
      <w:r w:rsidRPr="009E5E46">
        <w:rPr>
          <w:rFonts w:ascii="Arial" w:hAnsi="Arial" w:cs="Arial"/>
          <w:sz w:val="24"/>
          <w:szCs w:val="24"/>
        </w:rPr>
        <w:t xml:space="preserve"> 29.05.1944 г.р.</w:t>
      </w:r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9E5E46" w:rsidRDefault="009E5E46" w:rsidP="009E5E4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5E46">
        <w:rPr>
          <w:rFonts w:ascii="Arial" w:hAnsi="Arial" w:cs="Arial"/>
          <w:sz w:val="24"/>
          <w:szCs w:val="24"/>
        </w:rPr>
        <w:t>Исключить граждан перечисленных в пункте 1 настоящего постановления из списка граждан, нуждающихся в жилых помещениях, предоставляемых по договорам социального найма на территории Степновского сельского поселения.</w:t>
      </w:r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Default="009E5E46" w:rsidP="009E5E46">
      <w:pPr>
        <w:pStyle w:val="a4"/>
        <w:jc w:val="both"/>
        <w:rPr>
          <w:rFonts w:ascii="Arial" w:hAnsi="Arial" w:cs="Arial"/>
          <w:sz w:val="24"/>
          <w:szCs w:val="24"/>
        </w:rPr>
      </w:pPr>
      <w:r w:rsidRPr="00693D80">
        <w:rPr>
          <w:rFonts w:ascii="Arial" w:hAnsi="Arial" w:cs="Arial"/>
          <w:sz w:val="24"/>
          <w:szCs w:val="24"/>
        </w:rPr>
        <w:t>Глава Степновского сельского поселения                                           А.Г. Егоров</w:t>
      </w:r>
    </w:p>
    <w:p w:rsidR="00693D80" w:rsidRDefault="00693D80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Default="00693D80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Default="00693D80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Default="00693D80" w:rsidP="009E5E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Pr="00693D80" w:rsidRDefault="00693D80" w:rsidP="00CA5E66">
      <w:pPr>
        <w:rPr>
          <w:rFonts w:ascii="Arial" w:hAnsi="Arial" w:cs="Arial"/>
          <w:sz w:val="24"/>
          <w:szCs w:val="24"/>
        </w:rPr>
      </w:pPr>
      <w:proofErr w:type="spellStart"/>
      <w:r w:rsidRPr="004E0754">
        <w:rPr>
          <w:rFonts w:ascii="Arial" w:hAnsi="Arial" w:cs="Arial"/>
          <w:sz w:val="24"/>
          <w:szCs w:val="24"/>
        </w:rPr>
        <w:t>Рег</w:t>
      </w:r>
      <w:proofErr w:type="spellEnd"/>
      <w:r w:rsidRPr="004E075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87</w:t>
      </w:r>
      <w:r w:rsidRPr="004E0754">
        <w:rPr>
          <w:rFonts w:ascii="Arial" w:hAnsi="Arial" w:cs="Arial"/>
          <w:sz w:val="24"/>
          <w:szCs w:val="24"/>
        </w:rPr>
        <w:t>/2020</w:t>
      </w:r>
    </w:p>
    <w:sectPr w:rsidR="00693D80" w:rsidRPr="00693D80" w:rsidSect="00A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27DD"/>
    <w:multiLevelType w:val="hybridMultilevel"/>
    <w:tmpl w:val="EF8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1CDA"/>
    <w:multiLevelType w:val="hybridMultilevel"/>
    <w:tmpl w:val="1E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1"/>
    <w:rsid w:val="00345BEE"/>
    <w:rsid w:val="00693D80"/>
    <w:rsid w:val="007165B1"/>
    <w:rsid w:val="0084796F"/>
    <w:rsid w:val="009E5E46"/>
    <w:rsid w:val="00AF2182"/>
    <w:rsid w:val="00CA5E66"/>
    <w:rsid w:val="00DC088E"/>
    <w:rsid w:val="00E562EE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2020-12-18T10:36:00Z</cp:lastPrinted>
  <dcterms:created xsi:type="dcterms:W3CDTF">2020-12-18T04:58:00Z</dcterms:created>
  <dcterms:modified xsi:type="dcterms:W3CDTF">2020-12-18T10:37:00Z</dcterms:modified>
</cp:coreProperties>
</file>