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25" w:rsidRPr="0022174E" w:rsidRDefault="00187525" w:rsidP="0022174E">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rsidR="00187525" w:rsidRPr="0022174E" w:rsidRDefault="00187525" w:rsidP="0022174E">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22174E">
        <w:rPr>
          <w:rFonts w:ascii="Times New Roman" w:eastAsia="Lucida Sans Unicode" w:hAnsi="Times New Roman" w:cs="Times New Roman"/>
          <w:b/>
          <w:color w:val="000000"/>
          <w:kern w:val="2"/>
          <w:sz w:val="26"/>
          <w:szCs w:val="26"/>
          <w:lang w:eastAsia="zh-CN" w:bidi="hi-IN"/>
        </w:rPr>
        <w:t>Проект</w:t>
      </w:r>
    </w:p>
    <w:p w:rsidR="00187525" w:rsidRPr="0022174E" w:rsidRDefault="00187525" w:rsidP="0022174E">
      <w:pPr>
        <w:spacing w:after="0" w:line="240" w:lineRule="auto"/>
        <w:jc w:val="center"/>
        <w:rPr>
          <w:rFonts w:ascii="Times New Roman" w:eastAsia="Times New Roman" w:hAnsi="Times New Roman" w:cs="Times New Roman"/>
          <w:b/>
          <w:bCs/>
          <w:sz w:val="26"/>
          <w:szCs w:val="26"/>
        </w:rPr>
      </w:pPr>
    </w:p>
    <w:p w:rsidR="00AC5184" w:rsidRPr="00C07797" w:rsidRDefault="00AC5184" w:rsidP="0022174E">
      <w:pPr>
        <w:spacing w:after="0" w:line="240" w:lineRule="auto"/>
        <w:jc w:val="center"/>
        <w:rPr>
          <w:rFonts w:ascii="Arial" w:eastAsia="Times New Roman" w:hAnsi="Arial" w:cs="Arial"/>
          <w:b/>
          <w:bCs/>
          <w:sz w:val="24"/>
          <w:szCs w:val="24"/>
        </w:rPr>
      </w:pPr>
      <w:r w:rsidRPr="00C07797">
        <w:rPr>
          <w:rFonts w:ascii="Arial" w:eastAsia="Times New Roman" w:hAnsi="Arial" w:cs="Arial"/>
          <w:b/>
          <w:bCs/>
          <w:sz w:val="24"/>
          <w:szCs w:val="24"/>
        </w:rPr>
        <w:t>ВОЛГОГРАДСКАЯ ОБЛАСТЬ</w:t>
      </w:r>
    </w:p>
    <w:p w:rsidR="00AC5184" w:rsidRPr="00C07797" w:rsidRDefault="00AC5184" w:rsidP="0022174E">
      <w:pPr>
        <w:pBdr>
          <w:bottom w:val="single" w:sz="12" w:space="1" w:color="auto"/>
        </w:pBdr>
        <w:spacing w:after="0" w:line="240" w:lineRule="auto"/>
        <w:jc w:val="center"/>
        <w:rPr>
          <w:rFonts w:ascii="Arial" w:eastAsia="Times New Roman" w:hAnsi="Arial" w:cs="Arial"/>
          <w:b/>
          <w:bCs/>
          <w:sz w:val="24"/>
          <w:szCs w:val="24"/>
        </w:rPr>
      </w:pPr>
      <w:r w:rsidRPr="00C07797">
        <w:rPr>
          <w:rFonts w:ascii="Arial" w:eastAsia="Times New Roman" w:hAnsi="Arial" w:cs="Arial"/>
          <w:b/>
          <w:bCs/>
          <w:sz w:val="24"/>
          <w:szCs w:val="24"/>
        </w:rPr>
        <w:t>ПАЛЛАСОВСКИЙ МУНИЦИПАЛЬНЫЙ РАЙОН</w:t>
      </w:r>
      <w:r w:rsidRPr="00C07797">
        <w:rPr>
          <w:rFonts w:ascii="Arial" w:eastAsia="Times New Roman" w:hAnsi="Arial" w:cs="Arial"/>
          <w:b/>
          <w:bCs/>
          <w:sz w:val="24"/>
          <w:szCs w:val="24"/>
        </w:rPr>
        <w:br/>
        <w:t xml:space="preserve"> АДМИНИСТРАЦИЯ</w:t>
      </w:r>
      <w:r w:rsidR="00C07797" w:rsidRPr="00C07797">
        <w:rPr>
          <w:rFonts w:ascii="Arial" w:eastAsia="Times New Roman" w:hAnsi="Arial" w:cs="Arial"/>
          <w:b/>
          <w:bCs/>
          <w:sz w:val="24"/>
          <w:szCs w:val="24"/>
        </w:rPr>
        <w:t xml:space="preserve"> СТЕПНОВСКОГО</w:t>
      </w:r>
      <w:r w:rsidRPr="00C07797">
        <w:rPr>
          <w:rFonts w:ascii="Arial" w:eastAsia="Times New Roman" w:hAnsi="Arial" w:cs="Arial"/>
          <w:b/>
          <w:bCs/>
          <w:sz w:val="24"/>
          <w:szCs w:val="24"/>
        </w:rPr>
        <w:t xml:space="preserve">  СЕЛЬСКОГО ПОСЕЛЕНИЯ</w:t>
      </w:r>
    </w:p>
    <w:p w:rsidR="00AC5184" w:rsidRPr="00C07797" w:rsidRDefault="00AC5184" w:rsidP="0022174E">
      <w:pPr>
        <w:keepNext/>
        <w:spacing w:after="0" w:line="240" w:lineRule="auto"/>
        <w:jc w:val="center"/>
        <w:outlineLvl w:val="0"/>
        <w:rPr>
          <w:rFonts w:ascii="Arial" w:eastAsia="Times New Roman" w:hAnsi="Arial" w:cs="Arial"/>
          <w:b/>
          <w:bCs/>
          <w:sz w:val="24"/>
          <w:szCs w:val="24"/>
        </w:rPr>
      </w:pPr>
    </w:p>
    <w:p w:rsidR="00AC5184" w:rsidRPr="00C07797" w:rsidRDefault="00AC5184" w:rsidP="0022174E">
      <w:pPr>
        <w:keepNext/>
        <w:spacing w:after="0" w:line="240" w:lineRule="auto"/>
        <w:jc w:val="center"/>
        <w:outlineLvl w:val="0"/>
        <w:rPr>
          <w:rFonts w:ascii="Arial" w:eastAsia="Times New Roman" w:hAnsi="Arial" w:cs="Arial"/>
          <w:b/>
          <w:bCs/>
          <w:sz w:val="24"/>
          <w:szCs w:val="24"/>
        </w:rPr>
      </w:pPr>
      <w:r w:rsidRPr="00C07797">
        <w:rPr>
          <w:rFonts w:ascii="Arial" w:eastAsia="Times New Roman" w:hAnsi="Arial" w:cs="Arial"/>
          <w:b/>
          <w:bCs/>
          <w:sz w:val="24"/>
          <w:szCs w:val="24"/>
        </w:rPr>
        <w:t>П О С Т А Н О В Л Е Н И Е</w:t>
      </w:r>
    </w:p>
    <w:p w:rsidR="00AC5184" w:rsidRPr="00C07797" w:rsidRDefault="00AC5184" w:rsidP="0022174E">
      <w:pPr>
        <w:spacing w:after="0" w:line="240" w:lineRule="auto"/>
        <w:rPr>
          <w:rFonts w:ascii="Arial" w:eastAsia="Times New Roman" w:hAnsi="Arial" w:cs="Arial"/>
          <w:sz w:val="24"/>
          <w:szCs w:val="24"/>
        </w:rPr>
      </w:pPr>
      <w:r w:rsidRPr="00C07797">
        <w:rPr>
          <w:rFonts w:ascii="Arial" w:eastAsia="Times New Roman" w:hAnsi="Arial" w:cs="Arial"/>
          <w:sz w:val="24"/>
          <w:szCs w:val="24"/>
        </w:rPr>
        <w:t>«</w:t>
      </w:r>
      <w:r w:rsidR="009E4E5F" w:rsidRPr="00C07797">
        <w:rPr>
          <w:rFonts w:ascii="Arial" w:eastAsia="Times New Roman" w:hAnsi="Arial" w:cs="Arial"/>
          <w:sz w:val="24"/>
          <w:szCs w:val="24"/>
        </w:rPr>
        <w:t>__</w:t>
      </w:r>
      <w:r w:rsidR="00C26591" w:rsidRPr="00C07797">
        <w:rPr>
          <w:rFonts w:ascii="Arial" w:eastAsia="Times New Roman" w:hAnsi="Arial" w:cs="Arial"/>
          <w:sz w:val="24"/>
          <w:szCs w:val="24"/>
        </w:rPr>
        <w:t xml:space="preserve">» </w:t>
      </w:r>
      <w:r w:rsidR="009E4E5F" w:rsidRPr="00C07797">
        <w:rPr>
          <w:rFonts w:ascii="Arial" w:eastAsia="Times New Roman" w:hAnsi="Arial" w:cs="Arial"/>
          <w:sz w:val="24"/>
          <w:szCs w:val="24"/>
        </w:rPr>
        <w:t>__</w:t>
      </w:r>
      <w:r w:rsidR="00B36FA5" w:rsidRPr="00C07797">
        <w:rPr>
          <w:rFonts w:ascii="Arial" w:eastAsia="Times New Roman" w:hAnsi="Arial" w:cs="Arial"/>
          <w:sz w:val="24"/>
          <w:szCs w:val="24"/>
        </w:rPr>
        <w:t xml:space="preserve"> 2024г.</w:t>
      </w:r>
      <w:r w:rsidR="00C26591" w:rsidRPr="00C07797">
        <w:rPr>
          <w:rFonts w:ascii="Arial" w:eastAsia="Times New Roman" w:hAnsi="Arial" w:cs="Arial"/>
          <w:sz w:val="24"/>
          <w:szCs w:val="24"/>
        </w:rPr>
        <w:tab/>
      </w:r>
      <w:r w:rsidR="00C07797" w:rsidRPr="00C07797">
        <w:rPr>
          <w:rFonts w:ascii="Arial" w:eastAsia="Times New Roman" w:hAnsi="Arial" w:cs="Arial"/>
          <w:sz w:val="24"/>
          <w:szCs w:val="24"/>
        </w:rPr>
        <w:t xml:space="preserve">                       п.Вишневка</w:t>
      </w:r>
      <w:r w:rsidR="00200FEF" w:rsidRPr="00C07797">
        <w:rPr>
          <w:rFonts w:ascii="Arial" w:eastAsia="Times New Roman" w:hAnsi="Arial" w:cs="Arial"/>
          <w:sz w:val="24"/>
          <w:szCs w:val="24"/>
        </w:rPr>
        <w:t xml:space="preserve"> </w:t>
      </w:r>
      <w:r w:rsidRPr="00C07797">
        <w:rPr>
          <w:rFonts w:ascii="Arial" w:eastAsia="Times New Roman" w:hAnsi="Arial" w:cs="Arial"/>
          <w:sz w:val="24"/>
          <w:szCs w:val="24"/>
        </w:rPr>
        <w:t xml:space="preserve">                                             № </w:t>
      </w:r>
      <w:r w:rsidR="009E4E5F" w:rsidRPr="00C07797">
        <w:rPr>
          <w:rFonts w:ascii="Arial" w:eastAsia="Times New Roman" w:hAnsi="Arial" w:cs="Arial"/>
          <w:sz w:val="24"/>
          <w:szCs w:val="24"/>
        </w:rPr>
        <w:t>__</w:t>
      </w:r>
    </w:p>
    <w:p w:rsidR="00AC5184" w:rsidRPr="00C07797" w:rsidRDefault="00AC5184" w:rsidP="0022174E">
      <w:pPr>
        <w:spacing w:after="0" w:line="240" w:lineRule="auto"/>
        <w:rPr>
          <w:rFonts w:ascii="Arial" w:hAnsi="Arial" w:cs="Arial"/>
          <w:sz w:val="24"/>
          <w:szCs w:val="24"/>
        </w:rPr>
      </w:pPr>
    </w:p>
    <w:p w:rsidR="00AC5184" w:rsidRPr="00C07797" w:rsidRDefault="00AC5184" w:rsidP="0022174E">
      <w:pPr>
        <w:spacing w:after="0" w:line="240" w:lineRule="auto"/>
        <w:rPr>
          <w:rFonts w:ascii="Arial" w:eastAsia="Times New Roman" w:hAnsi="Arial" w:cs="Arial"/>
          <w:b/>
          <w:sz w:val="24"/>
          <w:szCs w:val="24"/>
        </w:rPr>
      </w:pPr>
      <w:r w:rsidRPr="00C07797">
        <w:rPr>
          <w:rFonts w:ascii="Arial" w:eastAsia="Times New Roman" w:hAnsi="Arial" w:cs="Arial"/>
          <w:b/>
          <w:sz w:val="24"/>
          <w:szCs w:val="24"/>
        </w:rPr>
        <w:t xml:space="preserve">«О внесении изменений и дополнений </w:t>
      </w:r>
    </w:p>
    <w:p w:rsidR="00AC5184" w:rsidRPr="00C07797" w:rsidRDefault="00AC5184" w:rsidP="0022174E">
      <w:pPr>
        <w:spacing w:after="0" w:line="240" w:lineRule="auto"/>
        <w:rPr>
          <w:rFonts w:ascii="Arial" w:eastAsia="Times New Roman" w:hAnsi="Arial" w:cs="Arial"/>
          <w:b/>
          <w:sz w:val="24"/>
          <w:szCs w:val="24"/>
        </w:rPr>
      </w:pPr>
      <w:r w:rsidRPr="00C07797">
        <w:rPr>
          <w:rFonts w:ascii="Arial" w:eastAsia="Times New Roman" w:hAnsi="Arial" w:cs="Arial"/>
          <w:b/>
          <w:sz w:val="24"/>
          <w:szCs w:val="24"/>
        </w:rPr>
        <w:t>в Постановление №</w:t>
      </w:r>
      <w:r w:rsidR="00C07797">
        <w:rPr>
          <w:rFonts w:ascii="Arial" w:eastAsia="Times New Roman" w:hAnsi="Arial" w:cs="Arial"/>
          <w:b/>
          <w:sz w:val="24"/>
          <w:szCs w:val="24"/>
        </w:rPr>
        <w:t xml:space="preserve"> 8</w:t>
      </w:r>
      <w:r w:rsidRPr="00C07797">
        <w:rPr>
          <w:rFonts w:ascii="Arial" w:eastAsia="Times New Roman" w:hAnsi="Arial" w:cs="Arial"/>
          <w:b/>
          <w:sz w:val="24"/>
          <w:szCs w:val="24"/>
        </w:rPr>
        <w:t xml:space="preserve"> от «</w:t>
      </w:r>
      <w:r w:rsidR="00C07797">
        <w:rPr>
          <w:rFonts w:ascii="Arial" w:eastAsia="Times New Roman" w:hAnsi="Arial" w:cs="Arial"/>
          <w:b/>
          <w:sz w:val="24"/>
          <w:szCs w:val="24"/>
        </w:rPr>
        <w:t>09</w:t>
      </w:r>
      <w:r w:rsidRPr="00C07797">
        <w:rPr>
          <w:rFonts w:ascii="Arial" w:eastAsia="Times New Roman" w:hAnsi="Arial" w:cs="Arial"/>
          <w:b/>
          <w:sz w:val="24"/>
          <w:szCs w:val="24"/>
        </w:rPr>
        <w:t xml:space="preserve">» </w:t>
      </w:r>
      <w:r w:rsidR="00C07797">
        <w:rPr>
          <w:rFonts w:ascii="Arial" w:eastAsia="Times New Roman" w:hAnsi="Arial" w:cs="Arial"/>
          <w:b/>
          <w:sz w:val="24"/>
          <w:szCs w:val="24"/>
        </w:rPr>
        <w:t>февраля 2023</w:t>
      </w:r>
      <w:r w:rsidRPr="00C07797">
        <w:rPr>
          <w:rFonts w:ascii="Arial" w:eastAsia="Times New Roman" w:hAnsi="Arial" w:cs="Arial"/>
          <w:b/>
          <w:sz w:val="24"/>
          <w:szCs w:val="24"/>
        </w:rPr>
        <w:t xml:space="preserve"> года</w:t>
      </w:r>
    </w:p>
    <w:p w:rsidR="000F1C57" w:rsidRPr="00C07797" w:rsidRDefault="000F1C57" w:rsidP="0022174E">
      <w:pPr>
        <w:autoSpaceDE w:val="0"/>
        <w:autoSpaceDN w:val="0"/>
        <w:adjustRightInd w:val="0"/>
        <w:spacing w:after="0" w:line="240" w:lineRule="auto"/>
        <w:outlineLvl w:val="0"/>
        <w:rPr>
          <w:rFonts w:ascii="Arial" w:eastAsia="Calibri" w:hAnsi="Arial" w:cs="Arial"/>
          <w:b/>
          <w:color w:val="000000"/>
          <w:sz w:val="24"/>
          <w:szCs w:val="24"/>
          <w:lang w:eastAsia="en-US"/>
        </w:rPr>
      </w:pPr>
      <w:r w:rsidRPr="00C07797">
        <w:rPr>
          <w:rFonts w:ascii="Arial" w:eastAsia="Calibri" w:hAnsi="Arial" w:cs="Arial"/>
          <w:b/>
          <w:color w:val="000000"/>
          <w:sz w:val="24"/>
          <w:szCs w:val="24"/>
          <w:lang w:eastAsia="en-US"/>
        </w:rPr>
        <w:t>Об утверждении Административного регламента</w:t>
      </w:r>
    </w:p>
    <w:p w:rsidR="000F1C57" w:rsidRPr="00C07797" w:rsidRDefault="000F1C57" w:rsidP="0022174E">
      <w:pPr>
        <w:autoSpaceDE w:val="0"/>
        <w:autoSpaceDN w:val="0"/>
        <w:adjustRightInd w:val="0"/>
        <w:spacing w:after="0" w:line="240" w:lineRule="auto"/>
        <w:outlineLvl w:val="0"/>
        <w:rPr>
          <w:rFonts w:ascii="Arial" w:eastAsia="Calibri" w:hAnsi="Arial" w:cs="Arial"/>
          <w:b/>
          <w:color w:val="000000"/>
          <w:sz w:val="24"/>
          <w:szCs w:val="24"/>
          <w:lang w:eastAsia="en-US"/>
        </w:rPr>
      </w:pPr>
      <w:r w:rsidRPr="00C07797">
        <w:rPr>
          <w:rFonts w:ascii="Arial" w:eastAsia="Calibri" w:hAnsi="Arial" w:cs="Arial"/>
          <w:b/>
          <w:color w:val="000000"/>
          <w:sz w:val="24"/>
          <w:szCs w:val="24"/>
          <w:lang w:eastAsia="en-US"/>
        </w:rPr>
        <w:t>предоставления муниципальной услуги</w:t>
      </w:r>
    </w:p>
    <w:p w:rsidR="000F1C57" w:rsidRPr="00C07797"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C07797">
        <w:rPr>
          <w:rFonts w:ascii="Arial" w:eastAsia="Calibri" w:hAnsi="Arial" w:cs="Arial"/>
          <w:b/>
          <w:bCs/>
          <w:color w:val="000000"/>
          <w:sz w:val="24"/>
          <w:szCs w:val="24"/>
        </w:rPr>
        <w:t>«Предоставление земельных участков,</w:t>
      </w:r>
    </w:p>
    <w:p w:rsidR="000F1C57" w:rsidRPr="00C07797"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C07797">
        <w:rPr>
          <w:rFonts w:ascii="Arial" w:eastAsia="Calibri" w:hAnsi="Arial" w:cs="Arial"/>
          <w:b/>
          <w:bCs/>
          <w:color w:val="000000"/>
          <w:sz w:val="24"/>
          <w:szCs w:val="24"/>
        </w:rPr>
        <w:t>находящихся в муниципальной собственности</w:t>
      </w:r>
    </w:p>
    <w:p w:rsidR="000F1C57" w:rsidRPr="00C07797" w:rsidRDefault="00C07797" w:rsidP="0022174E">
      <w:pPr>
        <w:autoSpaceDE w:val="0"/>
        <w:autoSpaceDN w:val="0"/>
        <w:adjustRightInd w:val="0"/>
        <w:spacing w:after="0" w:line="240" w:lineRule="auto"/>
        <w:outlineLvl w:val="0"/>
        <w:rPr>
          <w:rFonts w:ascii="Arial" w:eastAsia="Calibri" w:hAnsi="Arial" w:cs="Arial"/>
          <w:b/>
          <w:bCs/>
          <w:color w:val="000000"/>
          <w:sz w:val="24"/>
          <w:szCs w:val="24"/>
        </w:rPr>
      </w:pPr>
      <w:r w:rsidRPr="00C07797">
        <w:rPr>
          <w:rFonts w:ascii="Arial" w:eastAsia="Calibri" w:hAnsi="Arial" w:cs="Arial"/>
          <w:b/>
          <w:bCs/>
          <w:color w:val="000000"/>
          <w:sz w:val="24"/>
          <w:szCs w:val="24"/>
        </w:rPr>
        <w:t>Степновск</w:t>
      </w:r>
      <w:r w:rsidR="00200FEF" w:rsidRPr="00C07797">
        <w:rPr>
          <w:rFonts w:ascii="Arial" w:eastAsia="Calibri" w:hAnsi="Arial" w:cs="Arial"/>
          <w:b/>
          <w:bCs/>
          <w:color w:val="000000"/>
          <w:sz w:val="24"/>
          <w:szCs w:val="24"/>
        </w:rPr>
        <w:t>ого</w:t>
      </w:r>
      <w:r w:rsidR="000F1C57" w:rsidRPr="00C07797">
        <w:rPr>
          <w:rFonts w:ascii="Arial" w:eastAsia="Calibri" w:hAnsi="Arial" w:cs="Arial"/>
          <w:b/>
          <w:bCs/>
          <w:color w:val="000000"/>
          <w:sz w:val="24"/>
          <w:szCs w:val="24"/>
        </w:rPr>
        <w:t xml:space="preserve"> сельского поселения,</w:t>
      </w:r>
    </w:p>
    <w:p w:rsidR="000F1C57" w:rsidRPr="00C07797" w:rsidRDefault="000F1C57" w:rsidP="0022174E">
      <w:pPr>
        <w:autoSpaceDE w:val="0"/>
        <w:autoSpaceDN w:val="0"/>
        <w:adjustRightInd w:val="0"/>
        <w:spacing w:after="0" w:line="240" w:lineRule="auto"/>
        <w:outlineLvl w:val="0"/>
        <w:rPr>
          <w:rFonts w:ascii="Arial" w:eastAsia="Calibri" w:hAnsi="Arial" w:cs="Arial"/>
          <w:b/>
          <w:bCs/>
          <w:color w:val="000000"/>
          <w:sz w:val="24"/>
          <w:szCs w:val="24"/>
        </w:rPr>
      </w:pPr>
      <w:r w:rsidRPr="00C07797">
        <w:rPr>
          <w:rFonts w:ascii="Arial" w:eastAsia="Calibri" w:hAnsi="Arial" w:cs="Arial"/>
          <w:b/>
          <w:bCs/>
          <w:color w:val="000000"/>
          <w:sz w:val="24"/>
          <w:szCs w:val="24"/>
        </w:rPr>
        <w:t xml:space="preserve">в аренду без проведения торгов»  </w:t>
      </w:r>
    </w:p>
    <w:p w:rsidR="00AC5184" w:rsidRPr="00C07797" w:rsidRDefault="00AC5184" w:rsidP="0022174E">
      <w:pPr>
        <w:spacing w:after="0" w:line="240" w:lineRule="auto"/>
        <w:rPr>
          <w:rFonts w:ascii="Arial" w:eastAsia="Times New Roman" w:hAnsi="Arial" w:cs="Arial"/>
          <w:b/>
          <w:sz w:val="24"/>
          <w:szCs w:val="24"/>
        </w:rPr>
      </w:pPr>
    </w:p>
    <w:p w:rsidR="00AC5184" w:rsidRPr="00C07797" w:rsidRDefault="00AC5184" w:rsidP="0022174E">
      <w:pPr>
        <w:spacing w:after="0" w:line="240" w:lineRule="auto"/>
        <w:ind w:firstLine="624"/>
        <w:jc w:val="both"/>
        <w:rPr>
          <w:rFonts w:ascii="Arial" w:eastAsia="Times New Roman" w:hAnsi="Arial" w:cs="Arial"/>
          <w:sz w:val="24"/>
          <w:szCs w:val="24"/>
        </w:rPr>
      </w:pPr>
      <w:r w:rsidRPr="00C07797">
        <w:rPr>
          <w:rFonts w:ascii="Arial" w:eastAsia="Times New Roman" w:hAnsi="Arial" w:cs="Arial"/>
          <w:sz w:val="24"/>
          <w:szCs w:val="24"/>
        </w:rPr>
        <w:t xml:space="preserve">С целью приведения законодательства </w:t>
      </w:r>
      <w:r w:rsidR="00C07797" w:rsidRPr="00C07797">
        <w:rPr>
          <w:rFonts w:ascii="Arial" w:eastAsia="Calibri" w:hAnsi="Arial" w:cs="Arial"/>
          <w:bCs/>
          <w:color w:val="000000"/>
          <w:sz w:val="24"/>
          <w:szCs w:val="24"/>
        </w:rPr>
        <w:t xml:space="preserve">Степновского </w:t>
      </w:r>
      <w:r w:rsidRPr="00C07797">
        <w:rPr>
          <w:rFonts w:ascii="Arial" w:eastAsia="Times New Roman" w:hAnsi="Arial" w:cs="Arial"/>
          <w:sz w:val="24"/>
          <w:szCs w:val="24"/>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C07797" w:rsidRPr="00C07797">
        <w:rPr>
          <w:rFonts w:ascii="Arial" w:eastAsia="Calibri" w:hAnsi="Arial" w:cs="Arial"/>
          <w:bCs/>
          <w:color w:val="000000"/>
          <w:sz w:val="24"/>
          <w:szCs w:val="24"/>
        </w:rPr>
        <w:t xml:space="preserve">Степновского </w:t>
      </w:r>
      <w:r w:rsidRPr="00C07797">
        <w:rPr>
          <w:rFonts w:ascii="Arial" w:eastAsia="Times New Roman" w:hAnsi="Arial" w:cs="Arial"/>
          <w:sz w:val="24"/>
          <w:szCs w:val="24"/>
        </w:rPr>
        <w:t>сельского поселения</w:t>
      </w:r>
    </w:p>
    <w:p w:rsidR="00D90C8A" w:rsidRPr="00C07797" w:rsidRDefault="00D90C8A" w:rsidP="0022174E">
      <w:pPr>
        <w:spacing w:after="0" w:line="240" w:lineRule="auto"/>
        <w:ind w:firstLine="624"/>
        <w:jc w:val="both"/>
        <w:rPr>
          <w:rFonts w:ascii="Arial" w:eastAsia="Times New Roman" w:hAnsi="Arial" w:cs="Arial"/>
          <w:sz w:val="24"/>
          <w:szCs w:val="24"/>
        </w:rPr>
      </w:pPr>
    </w:p>
    <w:p w:rsidR="00AC5184" w:rsidRPr="00C07797" w:rsidRDefault="00AC5184" w:rsidP="0022174E">
      <w:pPr>
        <w:spacing w:after="0" w:line="240" w:lineRule="auto"/>
        <w:jc w:val="center"/>
        <w:rPr>
          <w:rFonts w:ascii="Arial" w:eastAsia="Times New Roman" w:hAnsi="Arial" w:cs="Arial"/>
          <w:b/>
          <w:sz w:val="24"/>
          <w:szCs w:val="24"/>
        </w:rPr>
      </w:pPr>
      <w:r w:rsidRPr="00C07797">
        <w:rPr>
          <w:rFonts w:ascii="Arial" w:eastAsia="Times New Roman" w:hAnsi="Arial" w:cs="Arial"/>
          <w:b/>
          <w:sz w:val="24"/>
          <w:szCs w:val="24"/>
        </w:rPr>
        <w:t>ПОСТАНОВЛЯЕТ:</w:t>
      </w:r>
    </w:p>
    <w:p w:rsidR="00AC5184" w:rsidRPr="00C07797" w:rsidRDefault="00AC5184" w:rsidP="0022174E">
      <w:pPr>
        <w:spacing w:after="0" w:line="240" w:lineRule="auto"/>
        <w:jc w:val="both"/>
        <w:rPr>
          <w:rFonts w:ascii="Arial" w:eastAsia="Times New Roman" w:hAnsi="Arial" w:cs="Arial"/>
          <w:b/>
          <w:sz w:val="24"/>
          <w:szCs w:val="24"/>
        </w:rPr>
      </w:pPr>
    </w:p>
    <w:p w:rsidR="00D536FD" w:rsidRPr="00C07797" w:rsidRDefault="00AC5184" w:rsidP="0022174E">
      <w:pPr>
        <w:autoSpaceDE w:val="0"/>
        <w:autoSpaceDN w:val="0"/>
        <w:adjustRightInd w:val="0"/>
        <w:spacing w:after="0" w:line="240" w:lineRule="auto"/>
        <w:jc w:val="both"/>
        <w:outlineLvl w:val="0"/>
        <w:rPr>
          <w:rFonts w:ascii="Arial" w:eastAsia="Calibri" w:hAnsi="Arial" w:cs="Arial"/>
          <w:color w:val="000000"/>
          <w:sz w:val="24"/>
          <w:szCs w:val="24"/>
          <w:lang w:eastAsia="en-US"/>
        </w:rPr>
      </w:pPr>
      <w:r w:rsidRPr="00C07797">
        <w:rPr>
          <w:rFonts w:ascii="Arial" w:eastAsia="Times New Roman" w:hAnsi="Arial" w:cs="Arial"/>
          <w:sz w:val="24"/>
          <w:szCs w:val="24"/>
        </w:rPr>
        <w:t xml:space="preserve">1.Внести изменения и дополнения в постановление администрации </w:t>
      </w:r>
      <w:r w:rsidR="00C07797" w:rsidRPr="00C07797">
        <w:rPr>
          <w:rFonts w:ascii="Arial" w:eastAsia="Calibri" w:hAnsi="Arial" w:cs="Arial"/>
          <w:bCs/>
          <w:color w:val="000000"/>
          <w:sz w:val="24"/>
          <w:szCs w:val="24"/>
        </w:rPr>
        <w:t xml:space="preserve">Степновского </w:t>
      </w:r>
      <w:r w:rsidR="00C07797" w:rsidRPr="00C07797">
        <w:rPr>
          <w:rFonts w:ascii="Arial" w:eastAsia="Times New Roman" w:hAnsi="Arial" w:cs="Arial"/>
          <w:sz w:val="24"/>
          <w:szCs w:val="24"/>
        </w:rPr>
        <w:t>сельского поселения №8 от «09» февраля 2023</w:t>
      </w:r>
      <w:r w:rsidR="00363609" w:rsidRPr="00C07797">
        <w:rPr>
          <w:rFonts w:ascii="Arial" w:eastAsia="Times New Roman" w:hAnsi="Arial" w:cs="Arial"/>
          <w:sz w:val="24"/>
          <w:szCs w:val="24"/>
        </w:rPr>
        <w:t xml:space="preserve"> года</w:t>
      </w:r>
      <w:r w:rsidR="00C07797" w:rsidRPr="00C07797">
        <w:rPr>
          <w:rFonts w:ascii="Arial" w:eastAsia="Times New Roman" w:hAnsi="Arial" w:cs="Arial"/>
          <w:sz w:val="24"/>
          <w:szCs w:val="24"/>
        </w:rPr>
        <w:t xml:space="preserve"> </w:t>
      </w:r>
      <w:r w:rsidR="00D536FD" w:rsidRPr="00C07797">
        <w:rPr>
          <w:rFonts w:ascii="Arial" w:eastAsia="Calibri" w:hAnsi="Arial" w:cs="Arial"/>
          <w:color w:val="000000"/>
          <w:sz w:val="24"/>
          <w:szCs w:val="24"/>
          <w:lang w:eastAsia="en-US"/>
        </w:rPr>
        <w:t>Об утверждении Административного регламента</w:t>
      </w:r>
      <w:r w:rsidR="00C07797" w:rsidRPr="00C07797">
        <w:rPr>
          <w:rFonts w:ascii="Arial" w:eastAsia="Calibri" w:hAnsi="Arial" w:cs="Arial"/>
          <w:color w:val="000000"/>
          <w:sz w:val="24"/>
          <w:szCs w:val="24"/>
          <w:lang w:eastAsia="en-US"/>
        </w:rPr>
        <w:t xml:space="preserve"> </w:t>
      </w:r>
      <w:r w:rsidR="00D536FD" w:rsidRPr="00C07797">
        <w:rPr>
          <w:rFonts w:ascii="Arial" w:eastAsia="Calibri" w:hAnsi="Arial" w:cs="Arial"/>
          <w:color w:val="000000"/>
          <w:sz w:val="24"/>
          <w:szCs w:val="24"/>
          <w:lang w:eastAsia="en-US"/>
        </w:rPr>
        <w:t xml:space="preserve">предоставления муниципальной услуги </w:t>
      </w:r>
      <w:r w:rsidR="00D536FD" w:rsidRPr="00C07797">
        <w:rPr>
          <w:rFonts w:ascii="Arial" w:eastAsia="Calibri" w:hAnsi="Arial" w:cs="Arial"/>
          <w:bCs/>
          <w:color w:val="000000"/>
          <w:sz w:val="24"/>
          <w:szCs w:val="24"/>
        </w:rPr>
        <w:t>«Предоставление земельных участков,</w:t>
      </w:r>
      <w:r w:rsidR="00C07797" w:rsidRPr="00C07797">
        <w:rPr>
          <w:rFonts w:ascii="Arial" w:eastAsia="Calibri" w:hAnsi="Arial" w:cs="Arial"/>
          <w:bCs/>
          <w:color w:val="000000"/>
          <w:sz w:val="24"/>
          <w:szCs w:val="24"/>
        </w:rPr>
        <w:t xml:space="preserve"> </w:t>
      </w:r>
      <w:r w:rsidR="00D536FD" w:rsidRPr="00C07797">
        <w:rPr>
          <w:rFonts w:ascii="Arial" w:eastAsia="Calibri" w:hAnsi="Arial" w:cs="Arial"/>
          <w:bCs/>
          <w:color w:val="000000"/>
          <w:sz w:val="24"/>
          <w:szCs w:val="24"/>
        </w:rPr>
        <w:t>находящихся в муниципальной собственности</w:t>
      </w:r>
      <w:r w:rsidR="00200FEF" w:rsidRPr="00C07797">
        <w:rPr>
          <w:rFonts w:ascii="Arial" w:eastAsia="Calibri" w:hAnsi="Arial" w:cs="Arial"/>
          <w:bCs/>
          <w:color w:val="000000"/>
          <w:sz w:val="24"/>
          <w:szCs w:val="24"/>
        </w:rPr>
        <w:t xml:space="preserve"> </w:t>
      </w:r>
      <w:r w:rsidR="00C07797" w:rsidRPr="00C07797">
        <w:rPr>
          <w:rFonts w:ascii="Arial" w:eastAsia="Calibri" w:hAnsi="Arial" w:cs="Arial"/>
          <w:bCs/>
          <w:color w:val="000000"/>
          <w:sz w:val="24"/>
          <w:szCs w:val="24"/>
        </w:rPr>
        <w:t xml:space="preserve">Степновского </w:t>
      </w:r>
      <w:r w:rsidR="00D536FD" w:rsidRPr="00C07797">
        <w:rPr>
          <w:rFonts w:ascii="Arial" w:eastAsia="Calibri" w:hAnsi="Arial" w:cs="Arial"/>
          <w:bCs/>
          <w:color w:val="000000"/>
          <w:sz w:val="24"/>
          <w:szCs w:val="24"/>
        </w:rPr>
        <w:t>сельского поселения,</w:t>
      </w:r>
      <w:r w:rsidR="00C07797" w:rsidRPr="00C07797">
        <w:rPr>
          <w:rFonts w:ascii="Arial" w:eastAsia="Calibri" w:hAnsi="Arial" w:cs="Arial"/>
          <w:bCs/>
          <w:color w:val="000000"/>
          <w:sz w:val="24"/>
          <w:szCs w:val="24"/>
        </w:rPr>
        <w:t xml:space="preserve"> </w:t>
      </w:r>
      <w:r w:rsidR="00D536FD" w:rsidRPr="00C07797">
        <w:rPr>
          <w:rFonts w:ascii="Arial" w:eastAsia="Calibri" w:hAnsi="Arial" w:cs="Arial"/>
          <w:bCs/>
          <w:color w:val="000000"/>
          <w:sz w:val="24"/>
          <w:szCs w:val="24"/>
        </w:rPr>
        <w:t xml:space="preserve">в аренду без проведения торгов».  </w:t>
      </w:r>
    </w:p>
    <w:p w:rsidR="00357ED4" w:rsidRPr="00C07797" w:rsidRDefault="00357ED4" w:rsidP="0022174E">
      <w:pPr>
        <w:spacing w:after="0" w:line="240" w:lineRule="auto"/>
        <w:jc w:val="both"/>
        <w:rPr>
          <w:rFonts w:ascii="Arial" w:eastAsia="Times New Roman" w:hAnsi="Arial" w:cs="Arial"/>
          <w:sz w:val="24"/>
          <w:szCs w:val="24"/>
        </w:rPr>
      </w:pPr>
    </w:p>
    <w:p w:rsidR="000B1627" w:rsidRPr="00C07797" w:rsidRDefault="00357ED4"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 xml:space="preserve"> 1.1.</w:t>
      </w:r>
      <w:r w:rsidR="00C347D8" w:rsidRPr="00C07797">
        <w:rPr>
          <w:rFonts w:ascii="Arial" w:eastAsia="Times New Roman" w:hAnsi="Arial" w:cs="Arial"/>
          <w:b/>
          <w:sz w:val="24"/>
          <w:szCs w:val="24"/>
          <w:lang w:eastAsia="zh-CN"/>
        </w:rPr>
        <w:t xml:space="preserve"> Пункт 1.2.</w:t>
      </w:r>
      <w:r w:rsidR="00AF179D" w:rsidRPr="00C07797">
        <w:rPr>
          <w:rFonts w:ascii="Arial" w:eastAsia="Times New Roman" w:hAnsi="Arial" w:cs="Arial"/>
          <w:b/>
          <w:sz w:val="24"/>
          <w:szCs w:val="24"/>
          <w:lang w:eastAsia="zh-CN"/>
        </w:rPr>
        <w:t xml:space="preserve">Раздела 1 </w:t>
      </w:r>
      <w:r w:rsidR="000B1627" w:rsidRPr="00C07797">
        <w:rPr>
          <w:rFonts w:ascii="Arial" w:eastAsia="Times New Roman" w:hAnsi="Arial" w:cs="Arial"/>
          <w:b/>
          <w:sz w:val="24"/>
          <w:szCs w:val="24"/>
          <w:lang w:eastAsia="zh-CN"/>
        </w:rPr>
        <w:t>Регламента изложить в следующей редакции:</w:t>
      </w:r>
    </w:p>
    <w:p w:rsidR="00AF179D" w:rsidRPr="00C07797" w:rsidRDefault="008B71F4"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AF179D" w:rsidRPr="00C07797">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Договор аренды земельного участка заключается без проведения торгов в случае предоставления:</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C07797">
          <w:rPr>
            <w:rFonts w:ascii="Arial" w:hAnsi="Arial" w:cs="Arial"/>
            <w:sz w:val="24"/>
            <w:szCs w:val="24"/>
          </w:rPr>
          <w:t>критериям</w:t>
        </w:r>
      </w:hyperlink>
      <w:r w:rsidRPr="00C07797">
        <w:rPr>
          <w:rFonts w:ascii="Arial" w:hAnsi="Arial" w:cs="Arial"/>
          <w:sz w:val="24"/>
          <w:szCs w:val="24"/>
        </w:rPr>
        <w:t>, установленным Правительством Российской Федерации (п.п. 2 п. 2 ст. 39.6 ЗК РФ);</w:t>
      </w:r>
    </w:p>
    <w:p w:rsidR="00AF179D" w:rsidRPr="00C07797" w:rsidRDefault="00AF179D" w:rsidP="009951FA">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C07797">
        <w:rPr>
          <w:rFonts w:ascii="Arial" w:hAnsi="Arial" w:cs="Arial"/>
          <w:sz w:val="24"/>
          <w:szCs w:val="24"/>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iCs/>
          <w:sz w:val="24"/>
          <w:szCs w:val="24"/>
        </w:rPr>
      </w:pPr>
      <w:r w:rsidRPr="00C07797">
        <w:rPr>
          <w:rFonts w:ascii="Arial" w:hAnsi="Arial" w:cs="Arial"/>
          <w:iCs/>
          <w:sz w:val="24"/>
          <w:szCs w:val="24"/>
        </w:rPr>
        <w:t>4</w:t>
      </w:r>
      <w:r w:rsidR="00AF179D" w:rsidRPr="00C07797">
        <w:rPr>
          <w:rFonts w:ascii="Arial" w:hAnsi="Arial" w:cs="Arial"/>
          <w:iCs/>
          <w:sz w:val="24"/>
          <w:szCs w:val="24"/>
        </w:rPr>
        <w:t xml:space="preserve">) земельного участка застройщику, признанному в соответствии с Федеральным </w:t>
      </w:r>
      <w:hyperlink r:id="rId9" w:history="1">
        <w:r w:rsidR="00AF179D" w:rsidRPr="00C07797">
          <w:rPr>
            <w:rFonts w:ascii="Arial" w:hAnsi="Arial" w:cs="Arial"/>
            <w:iCs/>
            <w:sz w:val="24"/>
            <w:szCs w:val="24"/>
          </w:rPr>
          <w:t>законом</w:t>
        </w:r>
      </w:hyperlink>
      <w:r w:rsidR="00AF179D" w:rsidRPr="00C07797">
        <w:rPr>
          <w:rFonts w:ascii="Arial" w:hAnsi="Arial" w:cs="Arial"/>
          <w:iCs/>
          <w:sz w:val="24"/>
          <w:szCs w:val="24"/>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0" w:history="1">
        <w:r w:rsidR="00AF179D" w:rsidRPr="00C07797">
          <w:rPr>
            <w:rFonts w:ascii="Arial" w:hAnsi="Arial" w:cs="Arial"/>
            <w:iCs/>
            <w:sz w:val="24"/>
            <w:szCs w:val="24"/>
          </w:rPr>
          <w:t>законом</w:t>
        </w:r>
      </w:hyperlink>
      <w:r w:rsidR="00AF179D" w:rsidRPr="00C07797">
        <w:rPr>
          <w:rFonts w:ascii="Arial" w:hAnsi="Arial" w:cs="Arial"/>
          <w:iCs/>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1" w:history="1">
        <w:r w:rsidR="00AF179D" w:rsidRPr="00C07797">
          <w:rPr>
            <w:rFonts w:ascii="Arial" w:hAnsi="Arial" w:cs="Arial"/>
            <w:iCs/>
            <w:sz w:val="24"/>
            <w:szCs w:val="24"/>
          </w:rPr>
          <w:t>пунктом 1 статьи 201.3</w:t>
        </w:r>
      </w:hyperlink>
      <w:r w:rsidR="00AF179D" w:rsidRPr="00C07797">
        <w:rPr>
          <w:rFonts w:ascii="Arial" w:hAnsi="Arial" w:cs="Arial"/>
          <w:iCs/>
          <w:sz w:val="24"/>
          <w:szCs w:val="24"/>
        </w:rPr>
        <w:t xml:space="preserve"> Федерального закона от 26.10.2002 № 127-ФЗ «О несостоятельности (банкротстве)» (</w:t>
      </w:r>
      <w:r w:rsidR="00AF179D" w:rsidRPr="00C07797">
        <w:rPr>
          <w:rFonts w:ascii="Arial" w:hAnsi="Arial" w:cs="Arial"/>
          <w:sz w:val="24"/>
          <w:szCs w:val="24"/>
        </w:rPr>
        <w:t>п.п. 3.2 п. 2 ст. 39.6 ЗК РФ)</w:t>
      </w:r>
      <w:r w:rsidR="00AF179D" w:rsidRPr="00C07797">
        <w:rPr>
          <w:rFonts w:ascii="Arial" w:hAnsi="Arial" w:cs="Arial"/>
          <w:iCs/>
          <w:sz w:val="24"/>
          <w:szCs w:val="24"/>
        </w:rPr>
        <w:t>;</w:t>
      </w:r>
    </w:p>
    <w:p w:rsidR="00AF179D" w:rsidRPr="00C07797" w:rsidRDefault="009951FA" w:rsidP="0022174E">
      <w:pPr>
        <w:autoSpaceDE w:val="0"/>
        <w:autoSpaceDN w:val="0"/>
        <w:adjustRightInd w:val="0"/>
        <w:spacing w:after="0" w:line="240" w:lineRule="auto"/>
        <w:ind w:firstLine="709"/>
        <w:jc w:val="both"/>
        <w:rPr>
          <w:rFonts w:ascii="Arial" w:hAnsi="Arial" w:cs="Arial"/>
          <w:iCs/>
          <w:sz w:val="24"/>
          <w:szCs w:val="24"/>
        </w:rPr>
      </w:pPr>
      <w:r w:rsidRPr="00C07797">
        <w:rPr>
          <w:rFonts w:ascii="Arial" w:hAnsi="Arial" w:cs="Arial"/>
          <w:iCs/>
          <w:sz w:val="24"/>
          <w:szCs w:val="24"/>
        </w:rPr>
        <w:t>5</w:t>
      </w:r>
      <w:r w:rsidR="00AF179D" w:rsidRPr="00C07797">
        <w:rPr>
          <w:rFonts w:ascii="Arial" w:hAnsi="Arial" w:cs="Arial"/>
          <w:iCs/>
          <w:sz w:val="24"/>
          <w:szCs w:val="24"/>
        </w:rPr>
        <w:t xml:space="preserve">) земельного участка застройщику, признанному в соответствии с Федеральным </w:t>
      </w:r>
      <w:hyperlink r:id="rId12" w:history="1">
        <w:r w:rsidR="00AF179D" w:rsidRPr="00C07797">
          <w:rPr>
            <w:rFonts w:ascii="Arial" w:hAnsi="Arial" w:cs="Arial"/>
            <w:iCs/>
            <w:sz w:val="24"/>
            <w:szCs w:val="24"/>
          </w:rPr>
          <w:t>законом</w:t>
        </w:r>
      </w:hyperlink>
      <w:r w:rsidR="00AF179D" w:rsidRPr="00C07797">
        <w:rPr>
          <w:rFonts w:ascii="Arial" w:hAnsi="Arial" w:cs="Arial"/>
          <w:iCs/>
          <w:sz w:val="24"/>
          <w:szCs w:val="24"/>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3" w:history="1">
        <w:r w:rsidR="00AF179D" w:rsidRPr="00C07797">
          <w:rPr>
            <w:rFonts w:ascii="Arial" w:hAnsi="Arial" w:cs="Arial"/>
            <w:iCs/>
            <w:sz w:val="24"/>
            <w:szCs w:val="24"/>
          </w:rPr>
          <w:t>законом</w:t>
        </w:r>
      </w:hyperlink>
      <w:r w:rsidR="00AF179D" w:rsidRPr="00C07797">
        <w:rPr>
          <w:rFonts w:ascii="Arial" w:hAnsi="Arial" w:cs="Arial"/>
          <w:iCs/>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00AF179D" w:rsidRPr="00C07797">
        <w:rPr>
          <w:rFonts w:ascii="Arial" w:hAnsi="Arial" w:cs="Arial"/>
          <w:sz w:val="24"/>
          <w:szCs w:val="24"/>
        </w:rPr>
        <w:t>п.п. 3.3 п. 2 ст. 39.6 ЗК РФ)</w:t>
      </w:r>
      <w:r w:rsidR="00AF179D" w:rsidRPr="00C07797">
        <w:rPr>
          <w:rFonts w:ascii="Arial" w:hAnsi="Arial" w:cs="Arial"/>
          <w:iCs/>
          <w:sz w:val="24"/>
          <w:szCs w:val="24"/>
        </w:rPr>
        <w:t>;</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6</w:t>
      </w:r>
      <w:r w:rsidR="00AF179D" w:rsidRPr="00C07797">
        <w:rPr>
          <w:rFonts w:ascii="Arial" w:hAnsi="Arial" w:cs="Arial"/>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7</w:t>
      </w:r>
      <w:r w:rsidR="00AF179D" w:rsidRPr="00C07797">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AF179D" w:rsidRPr="00C07797">
          <w:rPr>
            <w:rFonts w:ascii="Arial" w:hAnsi="Arial" w:cs="Arial"/>
            <w:sz w:val="24"/>
            <w:szCs w:val="24"/>
          </w:rPr>
          <w:t>8</w:t>
        </w:r>
      </w:hyperlink>
      <w:r w:rsidR="00AF179D" w:rsidRPr="00C07797">
        <w:rPr>
          <w:rFonts w:ascii="Arial" w:hAnsi="Arial" w:cs="Arial"/>
          <w:sz w:val="24"/>
          <w:szCs w:val="24"/>
        </w:rPr>
        <w:t xml:space="preserve">  пункта 2 статьи 39.6, пунктом 5 статьи 46 ЗК РФ (п.п. 5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bookmarkStart w:id="0" w:name="Par6"/>
      <w:bookmarkEnd w:id="0"/>
      <w:r w:rsidRPr="00C07797">
        <w:rPr>
          <w:rFonts w:ascii="Arial" w:hAnsi="Arial" w:cs="Arial"/>
          <w:sz w:val="24"/>
          <w:szCs w:val="24"/>
        </w:rPr>
        <w:t>8</w:t>
      </w:r>
      <w:r w:rsidR="00AF179D" w:rsidRPr="00C07797">
        <w:rPr>
          <w:rFonts w:ascii="Arial" w:hAnsi="Arial" w:cs="Arial"/>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bookmarkStart w:id="1" w:name="Par8"/>
      <w:bookmarkEnd w:id="1"/>
      <w:r w:rsidRPr="00C07797">
        <w:rPr>
          <w:rFonts w:ascii="Arial" w:hAnsi="Arial" w:cs="Arial"/>
          <w:sz w:val="24"/>
          <w:szCs w:val="24"/>
        </w:rPr>
        <w:t>9</w:t>
      </w:r>
      <w:r w:rsidR="00AF179D" w:rsidRPr="00C07797">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lang w:eastAsia="en-US"/>
        </w:rPr>
      </w:pPr>
      <w:r w:rsidRPr="00C07797">
        <w:rPr>
          <w:rFonts w:ascii="Arial" w:hAnsi="Arial" w:cs="Arial"/>
          <w:sz w:val="24"/>
          <w:szCs w:val="24"/>
          <w:lang w:eastAsia="en-US"/>
        </w:rPr>
        <w:t>10</w:t>
      </w:r>
      <w:r w:rsidR="00AF179D" w:rsidRPr="00C07797">
        <w:rPr>
          <w:rFonts w:ascii="Arial" w:hAnsi="Arial" w:cs="Arial"/>
          <w:sz w:val="24"/>
          <w:szCs w:val="24"/>
          <w:lang w:eastAsia="en-US"/>
        </w:rPr>
        <w:t xml:space="preserve">) земельного участка участникам долевого строительства в случаях, предусмотренных Федеральным законом от 30.12.2004 № 214-ФЗ «Об участии в </w:t>
      </w:r>
      <w:r w:rsidR="00AF179D" w:rsidRPr="00C07797">
        <w:rPr>
          <w:rFonts w:ascii="Arial" w:hAnsi="Arial" w:cs="Arial"/>
          <w:sz w:val="24"/>
          <w:szCs w:val="24"/>
          <w:lang w:eastAsia="en-US"/>
        </w:rP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F179D" w:rsidRPr="00C07797">
        <w:rPr>
          <w:rFonts w:ascii="Arial" w:hAnsi="Arial" w:cs="Arial"/>
          <w:sz w:val="24"/>
          <w:szCs w:val="24"/>
        </w:rPr>
        <w:t>(п.п. 8.2 п. 2 ст. 39.6 ЗК РФ)</w:t>
      </w:r>
      <w:r w:rsidR="00AF179D" w:rsidRPr="00C07797">
        <w:rPr>
          <w:rFonts w:ascii="Arial" w:hAnsi="Arial" w:cs="Arial"/>
          <w:sz w:val="24"/>
          <w:szCs w:val="24"/>
          <w:lang w:eastAsia="en-US"/>
        </w:rPr>
        <w:t>;</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11</w:t>
      </w:r>
      <w:r w:rsidR="00AF179D" w:rsidRPr="00C07797">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12</w:t>
      </w:r>
      <w:r w:rsidR="00AF179D" w:rsidRPr="00C07797">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AF179D" w:rsidRPr="00C07797">
          <w:rPr>
            <w:rFonts w:ascii="Arial" w:hAnsi="Arial" w:cs="Arial"/>
            <w:sz w:val="24"/>
            <w:szCs w:val="24"/>
          </w:rPr>
          <w:t>пунктом 5</w:t>
        </w:r>
      </w:hyperlink>
      <w:r w:rsidR="00AF179D" w:rsidRPr="00C07797">
        <w:rPr>
          <w:rFonts w:ascii="Arial" w:hAnsi="Arial" w:cs="Arial"/>
          <w:sz w:val="24"/>
          <w:szCs w:val="24"/>
        </w:rPr>
        <w:t xml:space="preserve"> статьи 39.6 ЗК РФ (п.п. 10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13</w:t>
      </w:r>
      <w:r w:rsidR="00AF179D" w:rsidRPr="00C07797">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00AF179D" w:rsidRPr="00C07797">
          <w:rPr>
            <w:rFonts w:ascii="Arial" w:hAnsi="Arial" w:cs="Arial"/>
            <w:sz w:val="24"/>
            <w:szCs w:val="24"/>
          </w:rPr>
          <w:t>пункте 2 статьи 39.9</w:t>
        </w:r>
      </w:hyperlink>
      <w:r w:rsidR="00AF179D" w:rsidRPr="00C07797">
        <w:rPr>
          <w:rFonts w:ascii="Arial" w:hAnsi="Arial" w:cs="Arial"/>
          <w:sz w:val="24"/>
          <w:szCs w:val="24"/>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14</w:t>
      </w:r>
      <w:r w:rsidR="00AF179D" w:rsidRPr="00C07797">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AF179D" w:rsidRPr="00C07797">
          <w:rPr>
            <w:rFonts w:ascii="Arial" w:hAnsi="Arial" w:cs="Arial"/>
            <w:sz w:val="24"/>
            <w:szCs w:val="24"/>
          </w:rPr>
          <w:t>законом</w:t>
        </w:r>
      </w:hyperlink>
      <w:r w:rsidR="00AF179D" w:rsidRPr="00C07797">
        <w:rPr>
          <w:rFonts w:ascii="Arial" w:hAnsi="Arial" w:cs="Arial"/>
          <w:sz w:val="24"/>
          <w:szCs w:val="24"/>
        </w:rPr>
        <w:t xml:space="preserve"> «Об обороте земель сельскохозяйственного назначения» (п.п. 12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15</w:t>
      </w:r>
      <w:r w:rsidR="00AF179D" w:rsidRPr="00C07797">
        <w:rPr>
          <w:rFonts w:ascii="Arial" w:hAnsi="Arial" w:cs="Arial"/>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16</w:t>
      </w:r>
      <w:r w:rsidR="00AF179D" w:rsidRPr="00C07797">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17</w:t>
      </w:r>
      <w:r w:rsidR="00AF179D" w:rsidRPr="00C07797">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18</w:t>
      </w:r>
      <w:r w:rsidR="00AF179D" w:rsidRPr="00C07797">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19</w:t>
      </w:r>
      <w:r w:rsidR="00AF179D" w:rsidRPr="00C07797">
        <w:rPr>
          <w:rFonts w:ascii="Arial" w:hAnsi="Arial" w:cs="Arial"/>
          <w:sz w:val="24"/>
          <w:szCs w:val="24"/>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20</w:t>
      </w:r>
      <w:r w:rsidR="00AF179D" w:rsidRPr="00C07797">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w:t>
      </w:r>
      <w:r w:rsidR="00AF179D" w:rsidRPr="00C07797">
        <w:rPr>
          <w:rFonts w:ascii="Arial" w:hAnsi="Arial" w:cs="Arial"/>
          <w:sz w:val="24"/>
          <w:szCs w:val="24"/>
        </w:rPr>
        <w:lastRenderedPageBreak/>
        <w:t>участка, расположенного за границами населенного пункта, гражданину для ведения личного подсобного хозяйства (п.п. 19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21</w:t>
      </w:r>
      <w:r w:rsidR="00AF179D" w:rsidRPr="00C07797">
        <w:rPr>
          <w:rFonts w:ascii="Arial" w:hAnsi="Arial" w:cs="Arial"/>
          <w:sz w:val="24"/>
          <w:szCs w:val="24"/>
        </w:rPr>
        <w:t>) земельного участка, необходимого для осуществления пользования недрами, недропользователю (п.п. 20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22</w:t>
      </w:r>
      <w:r w:rsidR="00AF179D" w:rsidRPr="00C07797">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23</w:t>
      </w:r>
      <w:r w:rsidR="00AF179D" w:rsidRPr="00C07797">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24</w:t>
      </w:r>
      <w:r w:rsidR="00AF179D" w:rsidRPr="00C07797">
        <w:rPr>
          <w:rFonts w:ascii="Arial" w:hAnsi="Arial" w:cs="Arial"/>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25</w:t>
      </w:r>
      <w:r w:rsidR="00AF179D" w:rsidRPr="00C07797">
        <w:rPr>
          <w:rFonts w:ascii="Arial" w:hAnsi="Arial" w:cs="Arial"/>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26</w:t>
      </w:r>
      <w:r w:rsidR="00AF179D" w:rsidRPr="00C07797">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27</w:t>
      </w:r>
      <w:r w:rsidR="00AF179D" w:rsidRPr="00C07797">
        <w:rPr>
          <w:rFonts w:ascii="Arial" w:hAnsi="Arial" w:cs="Arial"/>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28</w:t>
      </w:r>
      <w:r w:rsidR="00AF179D" w:rsidRPr="00C07797">
        <w:rPr>
          <w:rFonts w:ascii="Arial" w:hAnsi="Arial" w:cs="Arial"/>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29</w:t>
      </w:r>
      <w:r w:rsidR="00AF179D" w:rsidRPr="00C07797">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30</w:t>
      </w:r>
      <w:r w:rsidR="00AF179D" w:rsidRPr="00C07797">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AF179D" w:rsidRPr="00C07797" w:rsidRDefault="009951FA" w:rsidP="0022174E">
      <w:pPr>
        <w:widowControl w:val="0"/>
        <w:autoSpaceDE w:val="0"/>
        <w:spacing w:after="0" w:line="240" w:lineRule="auto"/>
        <w:ind w:firstLine="709"/>
        <w:jc w:val="both"/>
        <w:rPr>
          <w:rFonts w:ascii="Arial" w:hAnsi="Arial" w:cs="Arial"/>
          <w:sz w:val="24"/>
          <w:szCs w:val="24"/>
        </w:rPr>
      </w:pPr>
      <w:r w:rsidRPr="00C07797">
        <w:rPr>
          <w:rFonts w:ascii="Arial" w:hAnsi="Arial" w:cs="Arial"/>
          <w:sz w:val="24"/>
          <w:szCs w:val="24"/>
        </w:rPr>
        <w:t>31</w:t>
      </w:r>
      <w:r w:rsidR="00AF179D" w:rsidRPr="00C07797">
        <w:rPr>
          <w:rFonts w:ascii="Arial" w:hAnsi="Arial" w:cs="Arial"/>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lastRenderedPageBreak/>
        <w:t>32</w:t>
      </w:r>
      <w:r w:rsidR="00AF179D" w:rsidRPr="00C07797">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bookmarkStart w:id="2" w:name="Par46"/>
      <w:bookmarkEnd w:id="2"/>
      <w:r w:rsidRPr="00C07797">
        <w:rPr>
          <w:rFonts w:ascii="Arial" w:hAnsi="Arial" w:cs="Arial"/>
          <w:sz w:val="24"/>
          <w:szCs w:val="24"/>
        </w:rPr>
        <w:t>33</w:t>
      </w:r>
      <w:r w:rsidR="00AF179D" w:rsidRPr="00C07797">
        <w:rPr>
          <w:rFonts w:ascii="Arial" w:hAnsi="Arial" w:cs="Arial"/>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34</w:t>
      </w:r>
      <w:r w:rsidR="00AF179D" w:rsidRPr="00C07797">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AF179D" w:rsidRPr="00C07797">
          <w:rPr>
            <w:rFonts w:ascii="Arial" w:hAnsi="Arial" w:cs="Arial"/>
            <w:sz w:val="24"/>
            <w:szCs w:val="24"/>
          </w:rPr>
          <w:t>подпункте 31</w:t>
        </w:r>
      </w:hyperlink>
      <w:r w:rsidR="00AF179D" w:rsidRPr="00C07797">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sidR="00AF179D" w:rsidRPr="00C07797">
          <w:rPr>
            <w:rFonts w:ascii="Arial" w:hAnsi="Arial" w:cs="Arial"/>
            <w:sz w:val="24"/>
            <w:szCs w:val="24"/>
          </w:rPr>
          <w:t>пунктами 3</w:t>
        </w:r>
      </w:hyperlink>
      <w:r w:rsidR="00AF179D" w:rsidRPr="00C07797">
        <w:rPr>
          <w:rFonts w:ascii="Arial" w:hAnsi="Arial" w:cs="Arial"/>
          <w:sz w:val="24"/>
          <w:szCs w:val="24"/>
        </w:rPr>
        <w:t xml:space="preserve"> и </w:t>
      </w:r>
      <w:hyperlink r:id="rId18" w:history="1">
        <w:r w:rsidR="00AF179D" w:rsidRPr="00C07797">
          <w:rPr>
            <w:rFonts w:ascii="Arial" w:hAnsi="Arial" w:cs="Arial"/>
            <w:sz w:val="24"/>
            <w:szCs w:val="24"/>
          </w:rPr>
          <w:t>4</w:t>
        </w:r>
      </w:hyperlink>
      <w:r w:rsidR="00AF179D" w:rsidRPr="00C07797">
        <w:rPr>
          <w:rFonts w:ascii="Arial" w:hAnsi="Arial" w:cs="Arial"/>
          <w:sz w:val="24"/>
          <w:szCs w:val="24"/>
        </w:rPr>
        <w:t xml:space="preserve"> пункта 2 статьи 39.6 ЗК РФ (п.п. 32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35</w:t>
      </w:r>
      <w:r w:rsidR="00AF179D" w:rsidRPr="00C07797">
        <w:rPr>
          <w:rFonts w:ascii="Arial" w:hAnsi="Arial" w:cs="Arial"/>
          <w:sz w:val="24"/>
          <w:szCs w:val="24"/>
        </w:rPr>
        <w:t xml:space="preserve">) земельного участка в соответствии с Федеральным </w:t>
      </w:r>
      <w:hyperlink r:id="rId19" w:history="1">
        <w:r w:rsidR="00AF179D" w:rsidRPr="00C07797">
          <w:rPr>
            <w:rFonts w:ascii="Arial" w:hAnsi="Arial" w:cs="Arial"/>
            <w:sz w:val="24"/>
            <w:szCs w:val="24"/>
          </w:rPr>
          <w:t>законом</w:t>
        </w:r>
      </w:hyperlink>
      <w:r w:rsidR="00AF179D" w:rsidRPr="00C07797">
        <w:rPr>
          <w:rFonts w:ascii="Arial" w:hAnsi="Arial" w:cs="Arial"/>
          <w:sz w:val="24"/>
          <w:szCs w:val="24"/>
        </w:rPr>
        <w:t xml:space="preserve"> от 24.07.2008 № 161-ФЗ «О содействии развитию жилищного строительства»            (п.п. 35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trike/>
          <w:sz w:val="24"/>
          <w:szCs w:val="24"/>
        </w:rPr>
      </w:pPr>
      <w:r w:rsidRPr="00C07797">
        <w:rPr>
          <w:rFonts w:ascii="Arial" w:hAnsi="Arial" w:cs="Arial"/>
          <w:sz w:val="24"/>
          <w:szCs w:val="24"/>
        </w:rPr>
        <w:t>36</w:t>
      </w:r>
      <w:r w:rsidR="00AF179D" w:rsidRPr="00C07797">
        <w:rPr>
          <w:rFonts w:ascii="Arial" w:hAnsi="Arial" w:cs="Arial"/>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AF179D" w:rsidRPr="00C07797" w:rsidRDefault="009951FA"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C07797">
        <w:rPr>
          <w:rFonts w:ascii="Arial" w:hAnsi="Arial" w:cs="Arial"/>
          <w:sz w:val="24"/>
          <w:szCs w:val="24"/>
        </w:rPr>
        <w:t>37</w:t>
      </w:r>
      <w:r w:rsidR="00AF179D" w:rsidRPr="00C07797">
        <w:rPr>
          <w:rFonts w:ascii="Arial" w:hAnsi="Arial" w:cs="Arial"/>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AF179D" w:rsidRPr="00C07797" w:rsidRDefault="009951FA" w:rsidP="0022174E">
      <w:pPr>
        <w:spacing w:after="0" w:line="240" w:lineRule="auto"/>
        <w:ind w:firstLine="709"/>
        <w:jc w:val="both"/>
        <w:rPr>
          <w:rFonts w:ascii="Arial" w:hAnsi="Arial" w:cs="Arial"/>
          <w:sz w:val="24"/>
          <w:szCs w:val="24"/>
        </w:rPr>
      </w:pPr>
      <w:r w:rsidRPr="00C07797">
        <w:rPr>
          <w:rFonts w:ascii="Arial" w:hAnsi="Arial" w:cs="Arial"/>
          <w:sz w:val="24"/>
          <w:szCs w:val="24"/>
        </w:rPr>
        <w:t>38</w:t>
      </w:r>
      <w:r w:rsidR="00AF179D" w:rsidRPr="00C07797">
        <w:rPr>
          <w:rFonts w:ascii="Arial" w:hAnsi="Arial" w:cs="Arial"/>
          <w:sz w:val="24"/>
          <w:szCs w:val="24"/>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w:t>
      </w:r>
      <w:r w:rsidR="00AF179D" w:rsidRPr="00C07797">
        <w:rPr>
          <w:rFonts w:ascii="Arial" w:hAnsi="Arial" w:cs="Arial"/>
          <w:sz w:val="24"/>
          <w:szCs w:val="24"/>
        </w:rPr>
        <w:lastRenderedPageBreak/>
        <w:t>Российской Федерации, а также в случае, если земельные участки (права наних) отсутствуют у застройщика, признанного несостоятельным (банкротом) (п.п. 41 п. 2 ст. 39.6 ЗК РФ);</w:t>
      </w:r>
    </w:p>
    <w:p w:rsidR="00AF179D" w:rsidRPr="00C07797" w:rsidRDefault="009951FA" w:rsidP="0022174E">
      <w:pPr>
        <w:spacing w:after="0" w:line="240" w:lineRule="auto"/>
        <w:ind w:firstLine="709"/>
        <w:jc w:val="both"/>
        <w:rPr>
          <w:rFonts w:ascii="Arial" w:hAnsi="Arial" w:cs="Arial"/>
          <w:sz w:val="24"/>
          <w:szCs w:val="24"/>
        </w:rPr>
      </w:pPr>
      <w:r w:rsidRPr="00C07797">
        <w:rPr>
          <w:rFonts w:ascii="Arial" w:hAnsi="Arial" w:cs="Arial"/>
          <w:sz w:val="24"/>
          <w:szCs w:val="24"/>
        </w:rPr>
        <w:t>39</w:t>
      </w:r>
      <w:r w:rsidR="00AF179D" w:rsidRPr="00C07797">
        <w:rPr>
          <w:rFonts w:ascii="Arial" w:hAnsi="Arial" w:cs="Arial"/>
          <w:sz w:val="24"/>
          <w:szCs w:val="24"/>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AF179D" w:rsidRPr="00C07797" w:rsidRDefault="009951FA" w:rsidP="0022174E">
      <w:pPr>
        <w:spacing w:after="0" w:line="240" w:lineRule="auto"/>
        <w:ind w:firstLine="709"/>
        <w:jc w:val="both"/>
        <w:rPr>
          <w:rFonts w:ascii="Arial" w:hAnsi="Arial" w:cs="Arial"/>
          <w:sz w:val="24"/>
          <w:szCs w:val="24"/>
        </w:rPr>
      </w:pPr>
      <w:r w:rsidRPr="00C07797">
        <w:rPr>
          <w:rFonts w:ascii="Arial" w:hAnsi="Arial" w:cs="Arial"/>
          <w:sz w:val="24"/>
          <w:szCs w:val="24"/>
        </w:rPr>
        <w:t>40</w:t>
      </w:r>
      <w:r w:rsidR="00AF179D" w:rsidRPr="00C07797">
        <w:rPr>
          <w:rFonts w:ascii="Arial" w:hAnsi="Arial" w:cs="Arial"/>
          <w:sz w:val="24"/>
          <w:szCs w:val="24"/>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41</w:t>
      </w:r>
      <w:r w:rsidR="00AF179D" w:rsidRPr="00C07797">
        <w:rPr>
          <w:rFonts w:ascii="Arial" w:hAnsi="Arial" w:cs="Arial"/>
          <w:sz w:val="24"/>
          <w:szCs w:val="24"/>
        </w:rPr>
        <w:t>)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rsidR="00AF179D" w:rsidRPr="00C07797" w:rsidRDefault="00AF179D" w:rsidP="0022174E">
      <w:pPr>
        <w:spacing w:after="0" w:line="240" w:lineRule="auto"/>
        <w:ind w:firstLine="709"/>
        <w:jc w:val="both"/>
        <w:rPr>
          <w:rFonts w:ascii="Arial" w:hAnsi="Arial" w:cs="Arial"/>
          <w:sz w:val="24"/>
          <w:szCs w:val="24"/>
        </w:rPr>
      </w:pPr>
      <w:r w:rsidRPr="00C07797">
        <w:rPr>
          <w:rFonts w:ascii="Arial" w:hAnsi="Arial" w:cs="Arial"/>
          <w:sz w:val="24"/>
          <w:szCs w:val="24"/>
        </w:rPr>
        <w:t>(согласно п.п.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в2022 -2024 годах)</w:t>
      </w:r>
    </w:p>
    <w:p w:rsidR="00AF179D" w:rsidRPr="00C07797" w:rsidRDefault="009951FA" w:rsidP="0022174E">
      <w:pPr>
        <w:spacing w:after="0" w:line="240" w:lineRule="auto"/>
        <w:ind w:firstLine="709"/>
        <w:jc w:val="both"/>
        <w:rPr>
          <w:rFonts w:ascii="Arial" w:hAnsi="Arial" w:cs="Arial"/>
          <w:sz w:val="24"/>
          <w:szCs w:val="24"/>
        </w:rPr>
      </w:pPr>
      <w:r w:rsidRPr="00C07797">
        <w:rPr>
          <w:rFonts w:ascii="Arial" w:hAnsi="Arial" w:cs="Arial"/>
          <w:sz w:val="24"/>
          <w:szCs w:val="24"/>
        </w:rPr>
        <w:t>42</w:t>
      </w:r>
      <w:r w:rsidR="00AF179D" w:rsidRPr="00C07797">
        <w:rPr>
          <w:rFonts w:ascii="Arial" w:hAnsi="Arial" w:cs="Arial"/>
          <w:sz w:val="24"/>
          <w:szCs w:val="24"/>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rsidR="00AF179D" w:rsidRPr="00C07797" w:rsidRDefault="00AF179D" w:rsidP="0022174E">
      <w:pPr>
        <w:spacing w:after="0" w:line="240" w:lineRule="auto"/>
        <w:ind w:firstLine="709"/>
        <w:jc w:val="both"/>
        <w:rPr>
          <w:rFonts w:ascii="Arial" w:hAnsi="Arial" w:cs="Arial"/>
          <w:sz w:val="24"/>
          <w:szCs w:val="24"/>
        </w:rPr>
      </w:pPr>
      <w:r w:rsidRPr="00C07797">
        <w:rPr>
          <w:rFonts w:ascii="Arial" w:hAnsi="Arial" w:cs="Arial"/>
          <w:sz w:val="24"/>
          <w:szCs w:val="24"/>
        </w:rPr>
        <w:t>(согласно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rsidR="00AF179D" w:rsidRPr="00C07797" w:rsidRDefault="009951FA"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43</w:t>
      </w:r>
      <w:r w:rsidR="00AF179D" w:rsidRPr="00C07797">
        <w:rPr>
          <w:rFonts w:ascii="Arial" w:hAnsi="Arial" w:cs="Arial"/>
          <w:sz w:val="24"/>
          <w:szCs w:val="24"/>
        </w:rPr>
        <w:t>)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lastRenderedPageBreak/>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AF179D" w:rsidRPr="00C07797" w:rsidRDefault="00AF179D"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AF179D" w:rsidRPr="00C07797" w:rsidRDefault="00AF179D" w:rsidP="0022174E">
      <w:pPr>
        <w:spacing w:after="0" w:line="240" w:lineRule="auto"/>
        <w:ind w:firstLine="709"/>
        <w:jc w:val="both"/>
        <w:rPr>
          <w:rFonts w:ascii="Arial" w:hAnsi="Arial" w:cs="Arial"/>
          <w:sz w:val="24"/>
          <w:szCs w:val="24"/>
        </w:rPr>
      </w:pPr>
      <w:r w:rsidRPr="00C07797">
        <w:rPr>
          <w:rFonts w:ascii="Arial" w:hAnsi="Arial" w:cs="Arial"/>
          <w:sz w:val="24"/>
          <w:szCs w:val="24"/>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sidRPr="00C07797">
        <w:rPr>
          <w:rFonts w:ascii="Arial" w:hAnsi="Arial" w:cs="Arial"/>
          <w:sz w:val="24"/>
          <w:szCs w:val="24"/>
        </w:rPr>
        <w:t>.».</w:t>
      </w:r>
    </w:p>
    <w:p w:rsidR="0055444C" w:rsidRPr="00C07797" w:rsidRDefault="0055444C" w:rsidP="0022174E">
      <w:pPr>
        <w:spacing w:after="0" w:line="240" w:lineRule="auto"/>
        <w:jc w:val="both"/>
        <w:rPr>
          <w:rFonts w:ascii="Arial" w:eastAsia="Calibri" w:hAnsi="Arial" w:cs="Arial"/>
          <w:sz w:val="24"/>
          <w:szCs w:val="24"/>
        </w:rPr>
      </w:pPr>
    </w:p>
    <w:p w:rsidR="00AF179D" w:rsidRPr="00C07797" w:rsidRDefault="00AF179D" w:rsidP="0022174E">
      <w:pPr>
        <w:spacing w:after="0" w:line="240" w:lineRule="auto"/>
        <w:jc w:val="both"/>
        <w:rPr>
          <w:rFonts w:ascii="Arial" w:eastAsia="Calibri" w:hAnsi="Arial" w:cs="Arial"/>
          <w:sz w:val="24"/>
          <w:szCs w:val="24"/>
        </w:rPr>
      </w:pPr>
    </w:p>
    <w:p w:rsidR="00AF179D" w:rsidRPr="00C07797" w:rsidRDefault="00AF179D"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1.2.</w:t>
      </w:r>
      <w:r w:rsidRPr="00C07797">
        <w:rPr>
          <w:rFonts w:ascii="Arial" w:eastAsia="Times New Roman" w:hAnsi="Arial" w:cs="Arial"/>
          <w:b/>
          <w:sz w:val="24"/>
          <w:szCs w:val="24"/>
          <w:lang w:eastAsia="zh-CN"/>
        </w:rPr>
        <w:t xml:space="preserve"> Пункт 2.4.4. Раздела 2 Регламента изложить в следующей редакции:</w:t>
      </w:r>
    </w:p>
    <w:p w:rsidR="00AF179D" w:rsidRPr="00C07797" w:rsidRDefault="00415D19"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AF179D" w:rsidRPr="00C07797">
        <w:rPr>
          <w:rFonts w:ascii="Arial"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rsidR="00AF179D" w:rsidRPr="00C07797" w:rsidRDefault="00AF179D"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AF179D" w:rsidRPr="00C07797" w:rsidRDefault="00AF179D" w:rsidP="0022174E">
      <w:pPr>
        <w:spacing w:after="0" w:line="240" w:lineRule="auto"/>
        <w:ind w:firstLine="709"/>
        <w:jc w:val="both"/>
        <w:rPr>
          <w:rFonts w:ascii="Arial" w:hAnsi="Arial" w:cs="Arial"/>
          <w:i/>
          <w:color w:val="FF0000"/>
          <w:sz w:val="24"/>
          <w:szCs w:val="24"/>
        </w:rPr>
      </w:pPr>
      <w:r w:rsidRPr="00C07797">
        <w:rPr>
          <w:rFonts w:ascii="Arial" w:hAnsi="Arial" w:cs="Arial"/>
          <w:sz w:val="24"/>
          <w:szCs w:val="24"/>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p>
    <w:p w:rsidR="00AF179D" w:rsidRPr="00C07797" w:rsidRDefault="00AF179D" w:rsidP="0022174E">
      <w:pPr>
        <w:spacing w:after="0" w:line="240" w:lineRule="auto"/>
        <w:ind w:firstLine="709"/>
        <w:jc w:val="both"/>
        <w:rPr>
          <w:rFonts w:ascii="Arial" w:hAnsi="Arial" w:cs="Arial"/>
          <w:sz w:val="24"/>
          <w:szCs w:val="24"/>
        </w:rPr>
      </w:pPr>
      <w:r w:rsidRPr="00C07797">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sidRPr="00C07797">
        <w:rPr>
          <w:rFonts w:ascii="Arial" w:hAnsi="Arial" w:cs="Arial"/>
          <w:sz w:val="24"/>
          <w:szCs w:val="24"/>
        </w:rPr>
        <w:t>».</w:t>
      </w:r>
    </w:p>
    <w:p w:rsidR="00AF179D" w:rsidRPr="00C07797" w:rsidRDefault="00AF179D" w:rsidP="0022174E">
      <w:pPr>
        <w:spacing w:after="0" w:line="240" w:lineRule="auto"/>
        <w:jc w:val="both"/>
        <w:rPr>
          <w:rFonts w:ascii="Arial" w:eastAsia="Calibri" w:hAnsi="Arial" w:cs="Arial"/>
          <w:sz w:val="24"/>
          <w:szCs w:val="24"/>
        </w:rPr>
      </w:pPr>
    </w:p>
    <w:p w:rsidR="00AF179D" w:rsidRPr="00C07797" w:rsidRDefault="00AF179D"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1.3.</w:t>
      </w:r>
      <w:r w:rsidR="00333471" w:rsidRPr="00C07797">
        <w:rPr>
          <w:rFonts w:ascii="Arial" w:eastAsia="Times New Roman" w:hAnsi="Arial" w:cs="Arial"/>
          <w:b/>
          <w:sz w:val="24"/>
          <w:szCs w:val="24"/>
          <w:lang w:eastAsia="zh-CN"/>
        </w:rPr>
        <w:t xml:space="preserve"> Пункт 2.5</w:t>
      </w:r>
      <w:r w:rsidRPr="00C07797">
        <w:rPr>
          <w:rFonts w:ascii="Arial" w:eastAsia="Times New Roman" w:hAnsi="Arial" w:cs="Arial"/>
          <w:b/>
          <w:sz w:val="24"/>
          <w:szCs w:val="24"/>
          <w:lang w:eastAsia="zh-CN"/>
        </w:rPr>
        <w:t xml:space="preserve">. Раздела </w:t>
      </w:r>
      <w:r w:rsidR="00333471" w:rsidRPr="00C07797">
        <w:rPr>
          <w:rFonts w:ascii="Arial" w:eastAsia="Times New Roman" w:hAnsi="Arial" w:cs="Arial"/>
          <w:b/>
          <w:sz w:val="24"/>
          <w:szCs w:val="24"/>
          <w:lang w:eastAsia="zh-CN"/>
        </w:rPr>
        <w:t>2</w:t>
      </w:r>
      <w:r w:rsidRPr="00C07797">
        <w:rPr>
          <w:rFonts w:ascii="Arial" w:eastAsia="Times New Roman" w:hAnsi="Arial" w:cs="Arial"/>
          <w:b/>
          <w:sz w:val="24"/>
          <w:szCs w:val="24"/>
          <w:lang w:eastAsia="zh-CN"/>
        </w:rPr>
        <w:t xml:space="preserve"> Регламента изложить в следующей редакции:</w:t>
      </w:r>
    </w:p>
    <w:p w:rsidR="00333471" w:rsidRPr="00C07797" w:rsidRDefault="00415D19"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333471" w:rsidRPr="00C07797">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Конституция Российской Федерации («Российская газета», № 237, 25.12.1993);</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Федеральный закон от 25.10.2001 № 137-ФЗ «О введении в действие Земельного кодекса Российской Федерации» (Собрание законодательства </w:t>
      </w:r>
      <w:r w:rsidRPr="00C07797">
        <w:rPr>
          <w:rFonts w:ascii="Arial" w:hAnsi="Arial" w:cs="Arial"/>
          <w:sz w:val="24"/>
          <w:szCs w:val="24"/>
        </w:rPr>
        <w:lastRenderedPageBreak/>
        <w:t>Российской Федерации, 2001, № 44, ст. 4148, «Парламентская газета»,                           № 204 - 205, 30.10.2001, «Российская газета», № 211 - 212, 30.10.2001);</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Федеральный </w:t>
      </w:r>
      <w:hyperlink r:id="rId20" w:history="1">
        <w:r w:rsidRPr="00C07797">
          <w:rPr>
            <w:rFonts w:ascii="Arial" w:hAnsi="Arial" w:cs="Arial"/>
            <w:sz w:val="24"/>
            <w:szCs w:val="24"/>
          </w:rPr>
          <w:t>закон</w:t>
        </w:r>
      </w:hyperlink>
      <w:r w:rsidRPr="00C07797">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33471" w:rsidRPr="00C07797" w:rsidRDefault="00333471" w:rsidP="0022174E">
      <w:pPr>
        <w:widowControl w:val="0"/>
        <w:autoSpaceDE w:val="0"/>
        <w:spacing w:after="0" w:line="240" w:lineRule="auto"/>
        <w:ind w:firstLine="709"/>
        <w:jc w:val="both"/>
        <w:rPr>
          <w:rFonts w:ascii="Arial" w:hAnsi="Arial" w:cs="Arial"/>
          <w:sz w:val="24"/>
          <w:szCs w:val="24"/>
        </w:rPr>
      </w:pPr>
      <w:r w:rsidRPr="00C07797">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lang w:eastAsia="en-US"/>
        </w:rPr>
      </w:pPr>
      <w:r w:rsidRPr="00C07797">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07797">
        <w:rPr>
          <w:rFonts w:ascii="Arial" w:hAnsi="Arial" w:cs="Arial"/>
          <w:sz w:val="24"/>
          <w:szCs w:val="24"/>
          <w:lang w:eastAsia="en-US"/>
        </w:rPr>
        <w:t>);</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lastRenderedPageBreak/>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rsidR="00333471" w:rsidRPr="00C07797" w:rsidRDefault="00333471" w:rsidP="0022174E">
      <w:pPr>
        <w:autoSpaceDE w:val="0"/>
        <w:autoSpaceDN w:val="0"/>
        <w:adjustRightInd w:val="0"/>
        <w:spacing w:after="0" w:line="240" w:lineRule="auto"/>
        <w:ind w:firstLine="709"/>
        <w:jc w:val="both"/>
        <w:rPr>
          <w:rFonts w:ascii="Arial" w:hAnsi="Arial" w:cs="Arial"/>
          <w:color w:val="000000" w:themeColor="text1"/>
          <w:sz w:val="24"/>
          <w:szCs w:val="24"/>
        </w:rPr>
      </w:pPr>
      <w:r w:rsidRPr="00C07797">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 </w:t>
      </w:r>
      <w:r w:rsidRPr="00C07797">
        <w:rPr>
          <w:rFonts w:ascii="Arial" w:hAnsi="Arial" w:cs="Arial"/>
          <w:color w:val="000000" w:themeColor="text1"/>
          <w:sz w:val="24"/>
          <w:szCs w:val="24"/>
        </w:rPr>
        <w:t>информации http://www.pravo.gov.ru, 27.02.2015);</w:t>
      </w:r>
    </w:p>
    <w:p w:rsidR="00333471" w:rsidRPr="00C07797" w:rsidRDefault="00333471" w:rsidP="0022174E">
      <w:pPr>
        <w:pStyle w:val="HTML"/>
        <w:ind w:firstLine="709"/>
        <w:jc w:val="both"/>
        <w:rPr>
          <w:rFonts w:ascii="Arial" w:hAnsi="Arial" w:cs="Arial"/>
          <w:color w:val="000000" w:themeColor="text1"/>
          <w:sz w:val="24"/>
          <w:szCs w:val="24"/>
        </w:rPr>
      </w:pPr>
      <w:r w:rsidRPr="00C07797">
        <w:rPr>
          <w:rFonts w:ascii="Arial" w:hAnsi="Arial" w:cs="Arial"/>
          <w:color w:val="000000" w:themeColor="text1"/>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gtFrame="_blank" w:tooltip="&lt;div class=&quot;doc www&quot;&gt;http://www.pravo.gov.ru&lt;/div&gt;" w:history="1">
        <w:r w:rsidRPr="00C07797">
          <w:rPr>
            <w:rStyle w:val="a3"/>
            <w:rFonts w:ascii="Arial" w:hAnsi="Arial" w:cs="Arial"/>
            <w:color w:val="000000" w:themeColor="text1"/>
            <w:sz w:val="24"/>
            <w:szCs w:val="24"/>
          </w:rPr>
          <w:t>http://www.pravo.gov.ru</w:t>
        </w:r>
      </w:hyperlink>
      <w:r w:rsidRPr="00C07797">
        <w:rPr>
          <w:rFonts w:ascii="Arial" w:hAnsi="Arial" w:cs="Arial"/>
          <w:color w:val="000000" w:themeColor="text1"/>
          <w:sz w:val="24"/>
          <w:szCs w:val="24"/>
        </w:rPr>
        <w:t>, 02.10.2020)</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color w:val="000000" w:themeColor="text1"/>
          <w:sz w:val="24"/>
          <w:szCs w:val="24"/>
        </w:rPr>
        <w:t xml:space="preserve">приказ Федеральной службы государственной регистрации, кадастра и картографии от 19.04.2022 </w:t>
      </w:r>
      <w:r w:rsidRPr="00C07797">
        <w:rPr>
          <w:rFonts w:ascii="Arial" w:hAnsi="Arial" w:cs="Arial"/>
          <w:sz w:val="24"/>
          <w:szCs w:val="24"/>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333471" w:rsidRPr="00C07797" w:rsidRDefault="00333471" w:rsidP="0022174E">
      <w:pPr>
        <w:widowControl w:val="0"/>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Устав </w:t>
      </w:r>
      <w:r w:rsidR="00DD16B5" w:rsidRPr="00C07797">
        <w:rPr>
          <w:rFonts w:ascii="Arial" w:hAnsi="Arial" w:cs="Arial"/>
          <w:sz w:val="24"/>
          <w:szCs w:val="24"/>
        </w:rPr>
        <w:t xml:space="preserve">Степновского </w:t>
      </w:r>
      <w:r w:rsidRPr="00C07797">
        <w:rPr>
          <w:rFonts w:ascii="Arial" w:hAnsi="Arial" w:cs="Arial"/>
          <w:sz w:val="24"/>
          <w:szCs w:val="24"/>
        </w:rPr>
        <w:t>сельского поселения.</w:t>
      </w:r>
      <w:r w:rsidR="00415D19" w:rsidRPr="00C07797">
        <w:rPr>
          <w:rFonts w:ascii="Arial" w:hAnsi="Arial" w:cs="Arial"/>
          <w:sz w:val="24"/>
          <w:szCs w:val="24"/>
        </w:rPr>
        <w:t>».</w:t>
      </w:r>
    </w:p>
    <w:p w:rsidR="00AF179D" w:rsidRPr="00C07797" w:rsidRDefault="00AF179D" w:rsidP="0022174E">
      <w:pPr>
        <w:spacing w:after="0" w:line="240" w:lineRule="auto"/>
        <w:jc w:val="both"/>
        <w:rPr>
          <w:rFonts w:ascii="Arial" w:eastAsia="Calibri" w:hAnsi="Arial" w:cs="Arial"/>
          <w:sz w:val="24"/>
          <w:szCs w:val="24"/>
        </w:rPr>
      </w:pPr>
    </w:p>
    <w:p w:rsidR="00AF179D" w:rsidRPr="00C07797" w:rsidRDefault="00AF179D"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1.4.</w:t>
      </w:r>
      <w:r w:rsidR="00333471" w:rsidRPr="00C07797">
        <w:rPr>
          <w:rFonts w:ascii="Arial" w:eastAsia="Times New Roman" w:hAnsi="Arial" w:cs="Arial"/>
          <w:b/>
          <w:sz w:val="24"/>
          <w:szCs w:val="24"/>
          <w:lang w:eastAsia="zh-CN"/>
        </w:rPr>
        <w:t xml:space="preserve"> Пункт 2.6</w:t>
      </w:r>
      <w:r w:rsidRPr="00C07797">
        <w:rPr>
          <w:rFonts w:ascii="Arial" w:eastAsia="Times New Roman" w:hAnsi="Arial" w:cs="Arial"/>
          <w:b/>
          <w:sz w:val="24"/>
          <w:szCs w:val="24"/>
          <w:lang w:eastAsia="zh-CN"/>
        </w:rPr>
        <w:t>.</w:t>
      </w:r>
      <w:r w:rsidR="00333471" w:rsidRPr="00C07797">
        <w:rPr>
          <w:rFonts w:ascii="Arial" w:eastAsia="Times New Roman" w:hAnsi="Arial" w:cs="Arial"/>
          <w:b/>
          <w:sz w:val="24"/>
          <w:szCs w:val="24"/>
          <w:lang w:eastAsia="zh-CN"/>
        </w:rPr>
        <w:t>1.2.</w:t>
      </w:r>
      <w:r w:rsidRPr="00C07797">
        <w:rPr>
          <w:rFonts w:ascii="Arial" w:eastAsia="Times New Roman" w:hAnsi="Arial" w:cs="Arial"/>
          <w:b/>
          <w:sz w:val="24"/>
          <w:szCs w:val="24"/>
          <w:lang w:eastAsia="zh-CN"/>
        </w:rPr>
        <w:t xml:space="preserve"> Раздела </w:t>
      </w:r>
      <w:r w:rsidR="00333471" w:rsidRPr="00C07797">
        <w:rPr>
          <w:rFonts w:ascii="Arial" w:eastAsia="Times New Roman" w:hAnsi="Arial" w:cs="Arial"/>
          <w:b/>
          <w:sz w:val="24"/>
          <w:szCs w:val="24"/>
          <w:lang w:eastAsia="zh-CN"/>
        </w:rPr>
        <w:t>2</w:t>
      </w:r>
      <w:r w:rsidRPr="00C07797">
        <w:rPr>
          <w:rFonts w:ascii="Arial" w:eastAsia="Times New Roman" w:hAnsi="Arial" w:cs="Arial"/>
          <w:b/>
          <w:sz w:val="24"/>
          <w:szCs w:val="24"/>
          <w:lang w:eastAsia="zh-CN"/>
        </w:rPr>
        <w:t xml:space="preserve"> Регламента изложить в следующей редакции:</w:t>
      </w:r>
    </w:p>
    <w:p w:rsidR="00333471" w:rsidRPr="00C07797" w:rsidRDefault="00415D19" w:rsidP="0022174E">
      <w:pPr>
        <w:widowControl w:val="0"/>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333471" w:rsidRPr="00C07797">
        <w:rPr>
          <w:rFonts w:ascii="Arial" w:hAnsi="Arial" w:cs="Arial"/>
          <w:sz w:val="24"/>
          <w:szCs w:val="24"/>
        </w:rPr>
        <w:t>2.6.1.2. К заявлению о предварительном согласовании должны быть приложены следующие документы:</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w:t>
      </w:r>
      <w:r w:rsidRPr="00C07797">
        <w:rPr>
          <w:rFonts w:ascii="Arial" w:hAnsi="Arial" w:cs="Arial"/>
          <w:sz w:val="24"/>
          <w:szCs w:val="24"/>
        </w:rPr>
        <w:lastRenderedPageBreak/>
        <w:t>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333471" w:rsidRPr="00C07797" w:rsidRDefault="00333471" w:rsidP="0022174E">
      <w:pPr>
        <w:spacing w:after="0" w:line="240" w:lineRule="auto"/>
        <w:ind w:firstLine="540"/>
        <w:jc w:val="both"/>
        <w:rPr>
          <w:rFonts w:ascii="Arial" w:hAnsi="Arial" w:cs="Arial"/>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33471" w:rsidRPr="00C07797" w:rsidTr="00DD16B5">
        <w:tc>
          <w:tcPr>
            <w:tcW w:w="2162"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w:t>
            </w: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C07797" w:rsidTr="00DD16B5">
        <w:tc>
          <w:tcPr>
            <w:tcW w:w="2162" w:type="dxa"/>
            <w:tcBorders>
              <w:top w:val="single" w:sz="4" w:space="0" w:color="auto"/>
              <w:bottom w:val="single" w:sz="4" w:space="0" w:color="auto"/>
            </w:tcBorders>
          </w:tcPr>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 xml:space="preserve">Подпункт 3.3. пункта 2 39.6 </w:t>
            </w:r>
          </w:p>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ЗК РФ</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Застройщик, признанный в соответствии с Федеральным законом от 26.10.2002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127-ФЗ «О несостоятельности (банкротстве)» банкротом, для передачи публично-</w:t>
            </w:r>
            <w:r w:rsidRPr="00C07797">
              <w:rPr>
                <w:rFonts w:ascii="Arial" w:hAnsi="Arial" w:cs="Arial"/>
                <w:sz w:val="24"/>
                <w:szCs w:val="24"/>
              </w:rPr>
              <w:lastRenderedPageBreak/>
              <w:t>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Земельный участок, необходимый застройщику, признанному в соответствии с Федеральным законом от 26.10.2002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 127-ФЗ «О несостоятельности (банкротстве)» </w:t>
            </w:r>
            <w:r w:rsidRPr="00C07797">
              <w:rPr>
                <w:rFonts w:ascii="Arial" w:hAnsi="Arial" w:cs="Arial"/>
                <w:sz w:val="24"/>
                <w:szCs w:val="24"/>
              </w:rPr>
              <w:lastRenderedPageBreak/>
              <w:t>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 218-ФЗ «О публично-правовой компании «Фонд развития территорий» и о внесении изменений в отдельные законодательные </w:t>
            </w:r>
            <w:r w:rsidRPr="00C07797">
              <w:rPr>
                <w:rFonts w:ascii="Arial" w:hAnsi="Arial" w:cs="Arial"/>
                <w:sz w:val="24"/>
                <w:szCs w:val="24"/>
              </w:rPr>
              <w:lastRenderedPageBreak/>
              <w:t>акты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c>
          <w:tcPr>
            <w:tcW w:w="2162"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22" w:history="1">
              <w:r w:rsidR="00333471" w:rsidRPr="00C07797">
                <w:rPr>
                  <w:rFonts w:ascii="Arial" w:hAnsi="Arial" w:cs="Arial"/>
                  <w:sz w:val="24"/>
                  <w:szCs w:val="24"/>
                </w:rPr>
                <w:t>Подпункт 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333471" w:rsidRPr="00C07797" w:rsidTr="00DD16B5">
        <w:trPr>
          <w:trHeight w:val="2204"/>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23" w:history="1">
              <w:r w:rsidR="00333471" w:rsidRPr="00C07797">
                <w:rPr>
                  <w:rFonts w:ascii="Arial" w:hAnsi="Arial" w:cs="Arial"/>
                  <w:sz w:val="24"/>
                  <w:szCs w:val="24"/>
                </w:rPr>
                <w:t>Подпункт 5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Арендатор земельного участка, находящегося в государственной или муниципальной собственности, </w:t>
            </w:r>
            <w:r w:rsidRPr="00C07797">
              <w:rPr>
                <w:rFonts w:ascii="Arial" w:hAnsi="Arial" w:cs="Arial"/>
                <w:sz w:val="24"/>
                <w:szCs w:val="24"/>
              </w:rPr>
              <w:lastRenderedPageBreak/>
              <w:t>из которого образован испрашиваемый земельный участок</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Земельный участок, образованный из земельного участка, находящегося в государственной или </w:t>
            </w:r>
            <w:r w:rsidRPr="00C07797">
              <w:rPr>
                <w:rFonts w:ascii="Arial" w:hAnsi="Arial" w:cs="Arial"/>
                <w:sz w:val="24"/>
                <w:szCs w:val="24"/>
              </w:rPr>
              <w:lastRenderedPageBreak/>
              <w:t>муниципальной собственности</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i/>
                <w:sz w:val="24"/>
                <w:szCs w:val="24"/>
              </w:rPr>
            </w:pPr>
            <w:r w:rsidRPr="00C07797">
              <w:rPr>
                <w:rFonts w:ascii="Arial" w:hAnsi="Arial" w:cs="Arial"/>
                <w:sz w:val="24"/>
                <w:szCs w:val="24"/>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C07797">
                <w:rPr>
                  <w:rFonts w:ascii="Arial" w:hAnsi="Arial" w:cs="Arial"/>
                  <w:sz w:val="24"/>
                  <w:szCs w:val="24"/>
                </w:rPr>
                <w:t>закона</w:t>
              </w:r>
            </w:hyperlink>
            <w:r w:rsidRPr="00C07797">
              <w:rPr>
                <w:rFonts w:ascii="Arial" w:hAnsi="Arial" w:cs="Arial"/>
                <w:sz w:val="24"/>
                <w:szCs w:val="24"/>
              </w:rPr>
              <w:t xml:space="preserve"> от 21.07.1997                     № 122-ФЗ «О государственной регистрации прав на </w:t>
            </w:r>
            <w:r w:rsidRPr="00C07797">
              <w:rPr>
                <w:rFonts w:ascii="Arial" w:hAnsi="Arial" w:cs="Arial"/>
                <w:sz w:val="24"/>
                <w:szCs w:val="24"/>
              </w:rPr>
              <w:lastRenderedPageBreak/>
              <w:t>недвижимое имущество и сделок с ним»</w:t>
            </w:r>
          </w:p>
        </w:tc>
      </w:tr>
      <w:tr w:rsidR="00333471" w:rsidRPr="00C07797" w:rsidTr="00DD16B5">
        <w:trPr>
          <w:trHeight w:val="2188"/>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25" w:history="1">
              <w:r w:rsidR="00333471" w:rsidRPr="00C07797">
                <w:rPr>
                  <w:rFonts w:ascii="Arial" w:hAnsi="Arial" w:cs="Arial"/>
                  <w:sz w:val="24"/>
                  <w:szCs w:val="24"/>
                </w:rPr>
                <w:t>Подпункт 7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333471" w:rsidRPr="00C07797" w:rsidRDefault="00333471" w:rsidP="0022174E">
            <w:pPr>
              <w:spacing w:after="0" w:line="240" w:lineRule="auto"/>
              <w:jc w:val="center"/>
              <w:rPr>
                <w:rFonts w:ascii="Arial" w:hAnsi="Arial" w:cs="Arial"/>
                <w:sz w:val="24"/>
                <w:szCs w:val="24"/>
              </w:rPr>
            </w:pPr>
          </w:p>
        </w:tc>
        <w:tc>
          <w:tcPr>
            <w:tcW w:w="2156" w:type="dxa"/>
            <w:tcBorders>
              <w:top w:val="single" w:sz="4" w:space="0" w:color="auto"/>
              <w:bottom w:val="nil"/>
            </w:tcBorders>
          </w:tcPr>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33471" w:rsidRPr="00C07797" w:rsidRDefault="00333471" w:rsidP="0022174E">
            <w:pPr>
              <w:spacing w:after="0" w:line="240" w:lineRule="auto"/>
              <w:jc w:val="center"/>
              <w:rPr>
                <w:rFonts w:ascii="Arial" w:hAnsi="Arial" w:cs="Arial"/>
                <w:sz w:val="24"/>
                <w:szCs w:val="24"/>
              </w:rPr>
            </w:pP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 подтверждающий членство заявителя в СНТ или ОНТ</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333471" w:rsidRPr="00C07797" w:rsidTr="00DD16B5">
        <w:trPr>
          <w:trHeight w:val="2262"/>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26" w:history="1">
              <w:r w:rsidR="00333471" w:rsidRPr="00C07797">
                <w:rPr>
                  <w:rFonts w:ascii="Arial" w:hAnsi="Arial" w:cs="Arial"/>
                  <w:sz w:val="24"/>
                  <w:szCs w:val="24"/>
                </w:rPr>
                <w:t>Подпункт 8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C07797" w:rsidTr="00DD16B5">
        <w:trPr>
          <w:trHeight w:val="598"/>
        </w:trPr>
        <w:tc>
          <w:tcPr>
            <w:tcW w:w="2162" w:type="dxa"/>
            <w:tcBorders>
              <w:top w:val="single" w:sz="4" w:space="0" w:color="auto"/>
              <w:bottom w:val="nil"/>
            </w:tcBorders>
          </w:tcPr>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Подпункт 8.2 пункта 2 статьи 39.6 ЗК РФ</w:t>
            </w:r>
          </w:p>
          <w:p w:rsidR="00333471" w:rsidRPr="00C07797" w:rsidRDefault="00333471" w:rsidP="0022174E">
            <w:pPr>
              <w:spacing w:after="0" w:line="240" w:lineRule="auto"/>
              <w:rPr>
                <w:rFonts w:ascii="Arial" w:hAnsi="Arial" w:cs="Arial"/>
                <w:sz w:val="24"/>
                <w:szCs w:val="24"/>
              </w:rPr>
            </w:pP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w:t>
            </w:r>
            <w:r w:rsidRPr="00C07797">
              <w:rPr>
                <w:rFonts w:ascii="Arial" w:hAnsi="Arial" w:cs="Arial"/>
                <w:sz w:val="24"/>
                <w:szCs w:val="24"/>
                <w:lang w:eastAsia="en-US"/>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C07797" w:rsidTr="00DD16B5">
        <w:trPr>
          <w:trHeight w:val="893"/>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27" w:history="1">
              <w:r w:rsidR="00333471" w:rsidRPr="00C07797">
                <w:rPr>
                  <w:rFonts w:ascii="Arial" w:hAnsi="Arial" w:cs="Arial"/>
                  <w:sz w:val="24"/>
                  <w:szCs w:val="24"/>
                </w:rPr>
                <w:t>Подпункты 9, 44 пункта 2 статьи 39.6</w:t>
              </w:r>
            </w:hyperlink>
            <w:r w:rsidR="00333471" w:rsidRPr="00C07797">
              <w:rPr>
                <w:rFonts w:ascii="Arial" w:hAnsi="Arial" w:cs="Arial"/>
                <w:sz w:val="24"/>
                <w:szCs w:val="24"/>
              </w:rPr>
              <w:t xml:space="preserve"> ЗК РФ</w:t>
            </w: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C07797">
                <w:rPr>
                  <w:rFonts w:ascii="Arial" w:hAnsi="Arial" w:cs="Arial"/>
                  <w:sz w:val="24"/>
                  <w:szCs w:val="24"/>
                </w:rPr>
                <w:t>статьей 39.20</w:t>
              </w:r>
            </w:hyperlink>
            <w:r w:rsidRPr="00C07797">
              <w:rPr>
                <w:rFonts w:ascii="Arial" w:hAnsi="Arial" w:cs="Arial"/>
                <w:sz w:val="24"/>
                <w:szCs w:val="24"/>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w:t>
            </w:r>
            <w:r w:rsidRPr="00C07797">
              <w:rPr>
                <w:rFonts w:ascii="Arial" w:hAnsi="Arial" w:cs="Arial"/>
                <w:sz w:val="24"/>
                <w:szCs w:val="24"/>
              </w:rPr>
              <w:lastRenderedPageBreak/>
              <w:t>осуществления пользования недрами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6305"/>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29" w:history="1">
              <w:r w:rsidR="00333471" w:rsidRPr="00C07797">
                <w:rPr>
                  <w:rFonts w:ascii="Arial" w:hAnsi="Arial" w:cs="Arial"/>
                  <w:sz w:val="24"/>
                  <w:szCs w:val="24"/>
                </w:rPr>
                <w:t>Подпункт 10 пункта 2 статьи 39.6</w:t>
              </w:r>
            </w:hyperlink>
            <w:r w:rsidR="00333471" w:rsidRPr="00C07797">
              <w:rPr>
                <w:rFonts w:ascii="Arial" w:hAnsi="Arial" w:cs="Arial"/>
                <w:sz w:val="24"/>
                <w:szCs w:val="24"/>
              </w:rPr>
              <w:t xml:space="preserve"> ЗК РФ, </w:t>
            </w:r>
          </w:p>
          <w:p w:rsidR="00333471" w:rsidRPr="00C07797" w:rsidRDefault="00745B8B" w:rsidP="0022174E">
            <w:pPr>
              <w:spacing w:after="0" w:line="240" w:lineRule="auto"/>
              <w:rPr>
                <w:rFonts w:ascii="Arial" w:hAnsi="Arial" w:cs="Arial"/>
                <w:sz w:val="24"/>
                <w:szCs w:val="24"/>
              </w:rPr>
            </w:pPr>
            <w:hyperlink r:id="rId30" w:history="1">
              <w:r w:rsidR="00333471" w:rsidRPr="00C07797">
                <w:rPr>
                  <w:rFonts w:ascii="Arial" w:hAnsi="Arial" w:cs="Arial"/>
                  <w:sz w:val="24"/>
                  <w:szCs w:val="24"/>
                </w:rPr>
                <w:t>пункт 21 статьи 3</w:t>
              </w:r>
            </w:hyperlink>
            <w:r w:rsidR="00333471" w:rsidRPr="00C07797">
              <w:rPr>
                <w:rFonts w:ascii="Arial" w:hAnsi="Arial" w:cs="Arial"/>
                <w:sz w:val="24"/>
                <w:szCs w:val="24"/>
              </w:rPr>
              <w:t xml:space="preserve"> Федерального закона от 25.10.2001 </w:t>
            </w:r>
          </w:p>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 137-ФЗ</w:t>
            </w:r>
          </w:p>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C07797" w:rsidTr="00DD16B5">
        <w:trPr>
          <w:trHeight w:val="1867"/>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1" w:history="1">
              <w:r w:rsidR="00333471" w:rsidRPr="00C07797">
                <w:rPr>
                  <w:rFonts w:ascii="Arial" w:hAnsi="Arial" w:cs="Arial"/>
                  <w:sz w:val="24"/>
                  <w:szCs w:val="24"/>
                </w:rPr>
                <w:t>Подпункт 11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C07797" w:rsidTr="00DD16B5">
        <w:trPr>
          <w:trHeight w:val="1787"/>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2" w:history="1">
              <w:r w:rsidR="00333471" w:rsidRPr="00C07797">
                <w:rPr>
                  <w:rFonts w:ascii="Arial" w:hAnsi="Arial" w:cs="Arial"/>
                  <w:sz w:val="24"/>
                  <w:szCs w:val="24"/>
                </w:rPr>
                <w:t>Подпункт 14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C07797" w:rsidTr="00DD16B5">
        <w:trPr>
          <w:trHeight w:val="2731"/>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3" w:history="1">
              <w:r w:rsidR="00333471" w:rsidRPr="00C07797">
                <w:rPr>
                  <w:rFonts w:ascii="Arial" w:hAnsi="Arial" w:cs="Arial"/>
                  <w:sz w:val="24"/>
                  <w:szCs w:val="24"/>
                </w:rPr>
                <w:t>Подпункт 16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C07797" w:rsidTr="00DD16B5">
        <w:trPr>
          <w:trHeight w:val="2446"/>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4" w:history="1">
              <w:r w:rsidR="00333471" w:rsidRPr="00C07797">
                <w:rPr>
                  <w:rFonts w:ascii="Arial" w:hAnsi="Arial" w:cs="Arial"/>
                  <w:sz w:val="24"/>
                  <w:szCs w:val="24"/>
                </w:rPr>
                <w:t>Подпункт 18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ограниченный в обороте</w:t>
            </w:r>
          </w:p>
        </w:tc>
        <w:tc>
          <w:tcPr>
            <w:tcW w:w="3685" w:type="dxa"/>
            <w:tcBorders>
              <w:top w:val="single" w:sz="4" w:space="0" w:color="auto"/>
            </w:tcBorders>
          </w:tcPr>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 xml:space="preserve">Документ, предусмотренный </w:t>
            </w:r>
          </w:p>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от 02.09.2020 № П/0321</w:t>
            </w: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1902"/>
        </w:trPr>
        <w:tc>
          <w:tcPr>
            <w:tcW w:w="2162"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5" w:history="1">
              <w:r w:rsidR="00333471" w:rsidRPr="00C07797">
                <w:rPr>
                  <w:rFonts w:ascii="Arial" w:hAnsi="Arial" w:cs="Arial"/>
                  <w:sz w:val="24"/>
                  <w:szCs w:val="24"/>
                </w:rPr>
                <w:t>Подпункт 20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Недропользователь</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пользования недрами</w:t>
            </w:r>
          </w:p>
        </w:tc>
        <w:tc>
          <w:tcPr>
            <w:tcW w:w="3685" w:type="dxa"/>
            <w:tcBorders>
              <w:top w:val="single" w:sz="4" w:space="0" w:color="auto"/>
            </w:tcBorders>
          </w:tcPr>
          <w:p w:rsidR="00333471" w:rsidRPr="00C07797" w:rsidRDefault="00333471" w:rsidP="0022174E">
            <w:pPr>
              <w:spacing w:after="0" w:line="240" w:lineRule="auto"/>
              <w:ind w:left="60" w:right="60"/>
              <w:jc w:val="center"/>
              <w:rPr>
                <w:rFonts w:ascii="Arial" w:hAnsi="Arial" w:cs="Arial"/>
                <w:sz w:val="24"/>
                <w:szCs w:val="24"/>
              </w:rPr>
            </w:pPr>
            <w:r w:rsidRPr="00C07797">
              <w:rPr>
                <w:rFonts w:ascii="Arial" w:hAnsi="Arial" w:cs="Arial"/>
                <w:sz w:val="24"/>
                <w:szCs w:val="24"/>
              </w:rPr>
              <w:t xml:space="preserve">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w:t>
            </w:r>
            <w:r w:rsidRPr="00C07797">
              <w:rPr>
                <w:rFonts w:ascii="Arial" w:hAnsi="Arial" w:cs="Arial"/>
                <w:sz w:val="24"/>
                <w:szCs w:val="24"/>
              </w:rPr>
              <w:lastRenderedPageBreak/>
              <w:t>деятельности (за исключением сведений, содержащих государственную тайну)</w:t>
            </w:r>
          </w:p>
          <w:p w:rsidR="00333471" w:rsidRPr="00C07797" w:rsidRDefault="00333471" w:rsidP="0022174E">
            <w:pPr>
              <w:spacing w:after="0" w:line="240" w:lineRule="auto"/>
              <w:ind w:left="60" w:right="60"/>
              <w:jc w:val="center"/>
              <w:rPr>
                <w:rFonts w:ascii="Arial" w:hAnsi="Arial" w:cs="Arial"/>
                <w:strike/>
                <w:sz w:val="24"/>
                <w:szCs w:val="24"/>
              </w:rPr>
            </w:pPr>
          </w:p>
        </w:tc>
      </w:tr>
      <w:tr w:rsidR="00333471" w:rsidRPr="00C07797" w:rsidTr="00DD16B5">
        <w:trPr>
          <w:trHeight w:val="1638"/>
        </w:trPr>
        <w:tc>
          <w:tcPr>
            <w:tcW w:w="2162"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36" w:history="1">
              <w:r w:rsidR="00333471" w:rsidRPr="00C07797">
                <w:rPr>
                  <w:rFonts w:ascii="Arial" w:hAnsi="Arial" w:cs="Arial"/>
                  <w:sz w:val="24"/>
                  <w:szCs w:val="24"/>
                </w:rPr>
                <w:t>Подпункт 32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C07797" w:rsidTr="00DD16B5">
        <w:trPr>
          <w:trHeight w:val="1638"/>
        </w:trPr>
        <w:tc>
          <w:tcPr>
            <w:tcW w:w="2162"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37" w:history="1">
              <w:r w:rsidR="00333471" w:rsidRPr="00C07797">
                <w:rPr>
                  <w:rFonts w:ascii="Arial" w:hAnsi="Arial" w:cs="Arial"/>
                  <w:sz w:val="24"/>
                  <w:szCs w:val="24"/>
                </w:rPr>
                <w:t>Подпункт 41 пункта 2 статьи 39.6</w:t>
              </w:r>
            </w:hyperlink>
            <w:r w:rsidR="00333471" w:rsidRPr="00C07797">
              <w:rPr>
                <w:rFonts w:ascii="Arial" w:hAnsi="Arial" w:cs="Arial"/>
                <w:sz w:val="24"/>
                <w:szCs w:val="24"/>
              </w:rPr>
              <w:t xml:space="preserve"> ЗК РФ</w:t>
            </w:r>
          </w:p>
          <w:p w:rsidR="00333471" w:rsidRPr="00C07797" w:rsidRDefault="00333471" w:rsidP="0022174E">
            <w:pPr>
              <w:spacing w:after="0" w:line="240" w:lineRule="auto"/>
              <w:rPr>
                <w:rFonts w:ascii="Arial" w:hAnsi="Arial" w:cs="Arial"/>
                <w:sz w:val="24"/>
                <w:szCs w:val="24"/>
              </w:rPr>
            </w:pP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trike/>
                <w:sz w:val="24"/>
                <w:szCs w:val="24"/>
              </w:rPr>
            </w:pPr>
            <w:r w:rsidRPr="00C07797">
              <w:rPr>
                <w:rFonts w:ascii="Arial" w:hAnsi="Arial" w:cs="Arial"/>
                <w:sz w:val="24"/>
                <w:szCs w:val="24"/>
                <w:lang w:eastAsia="en-US"/>
              </w:rPr>
              <w:t>Публично-правовая компания«</w:t>
            </w:r>
            <w:r w:rsidRPr="00C07797">
              <w:rPr>
                <w:rFonts w:ascii="Arial" w:hAnsi="Arial" w:cs="Arial"/>
                <w:sz w:val="24"/>
                <w:szCs w:val="24"/>
              </w:rPr>
              <w:t>Фонд развития территорий»</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Земельныйучасток, необходимый для осуществления публично-правовой компанией «</w:t>
            </w:r>
            <w:r w:rsidRPr="00C07797">
              <w:rPr>
                <w:rFonts w:ascii="Arial" w:hAnsi="Arial" w:cs="Arial"/>
                <w:sz w:val="24"/>
                <w:szCs w:val="24"/>
              </w:rPr>
              <w:t>Фонд развития территорий</w:t>
            </w:r>
            <w:r w:rsidRPr="00C07797">
              <w:rPr>
                <w:rFonts w:ascii="Arial" w:hAnsi="Arial" w:cs="Arial"/>
                <w:sz w:val="24"/>
                <w:szCs w:val="24"/>
                <w:lang w:eastAsia="en-US"/>
              </w:rPr>
              <w:t>» функций и полномочий, предусмотренных Федеральным законом от 29.07.2017 № 218-ФЗ «О публично-правовой компании «</w:t>
            </w:r>
            <w:r w:rsidRPr="00C07797">
              <w:rPr>
                <w:rFonts w:ascii="Arial" w:hAnsi="Arial" w:cs="Arial"/>
                <w:sz w:val="24"/>
                <w:szCs w:val="24"/>
              </w:rPr>
              <w:t>Фонд развития территорий»</w:t>
            </w:r>
            <w:r w:rsidRPr="00C07797">
              <w:rPr>
                <w:rFonts w:ascii="Arial" w:hAnsi="Arial" w:cs="Arial"/>
                <w:sz w:val="24"/>
                <w:szCs w:val="24"/>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C07797">
              <w:rPr>
                <w:rFonts w:ascii="Arial" w:hAnsi="Arial" w:cs="Arial"/>
                <w:sz w:val="24"/>
                <w:szCs w:val="24"/>
                <w:lang w:eastAsia="en-US"/>
              </w:rPr>
              <w:lastRenderedPageBreak/>
              <w:t>капитального строительства) на земельном участке, переданном(который может быть передан) указанной публично-правовой компании по основаниям, предусмотренным Федеральнымзаконом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33471" w:rsidRPr="00C07797" w:rsidRDefault="00333471" w:rsidP="0022174E">
            <w:pPr>
              <w:spacing w:after="0" w:line="240" w:lineRule="auto"/>
              <w:jc w:val="center"/>
              <w:rPr>
                <w:rFonts w:ascii="Arial" w:hAnsi="Arial" w:cs="Arial"/>
                <w:sz w:val="24"/>
                <w:szCs w:val="24"/>
              </w:rPr>
            </w:pP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333471" w:rsidRPr="00C07797" w:rsidRDefault="00333471" w:rsidP="0022174E">
            <w:pPr>
              <w:spacing w:after="0" w:line="240" w:lineRule="auto"/>
              <w:jc w:val="center"/>
              <w:rPr>
                <w:rFonts w:ascii="Arial" w:hAnsi="Arial" w:cs="Arial"/>
                <w:sz w:val="24"/>
                <w:szCs w:val="24"/>
                <w:lang w:eastAsia="en-US"/>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1638"/>
        </w:trPr>
        <w:tc>
          <w:tcPr>
            <w:tcW w:w="2162"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38" w:history="1">
              <w:r w:rsidR="00333471" w:rsidRPr="00C07797">
                <w:rPr>
                  <w:rFonts w:ascii="Arial" w:hAnsi="Arial" w:cs="Arial"/>
                  <w:sz w:val="24"/>
                  <w:szCs w:val="24"/>
                </w:rPr>
                <w:t>Подпункт 41 пункта 2 статьи 39.6</w:t>
              </w:r>
            </w:hyperlink>
            <w:r w:rsidR="00333471" w:rsidRPr="00C07797">
              <w:rPr>
                <w:rFonts w:ascii="Arial" w:hAnsi="Arial" w:cs="Arial"/>
                <w:sz w:val="24"/>
                <w:szCs w:val="24"/>
              </w:rPr>
              <w:t xml:space="preserve"> ЗК РФ</w:t>
            </w: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trike/>
                <w:sz w:val="24"/>
                <w:szCs w:val="24"/>
                <w:lang w:eastAsia="en-US"/>
              </w:rPr>
            </w:pPr>
            <w:r w:rsidRPr="00C07797">
              <w:rPr>
                <w:rFonts w:ascii="Arial" w:hAnsi="Arial" w:cs="Arial"/>
                <w:sz w:val="24"/>
                <w:szCs w:val="24"/>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i/>
                <w:strike/>
                <w:sz w:val="24"/>
                <w:szCs w:val="24"/>
                <w:lang w:eastAsia="en-US"/>
              </w:rPr>
            </w:pPr>
          </w:p>
        </w:tc>
      </w:tr>
    </w:tbl>
    <w:p w:rsidR="00333471" w:rsidRPr="00C07797" w:rsidRDefault="00333471" w:rsidP="00DD16B5">
      <w:pPr>
        <w:spacing w:after="0" w:line="240" w:lineRule="auto"/>
        <w:jc w:val="both"/>
        <w:rPr>
          <w:rFonts w:ascii="Arial" w:hAnsi="Arial" w:cs="Arial"/>
          <w:sz w:val="24"/>
          <w:szCs w:val="24"/>
        </w:rPr>
      </w:pPr>
    </w:p>
    <w:p w:rsidR="00AF179D" w:rsidRPr="00C07797" w:rsidRDefault="00AF179D" w:rsidP="0022174E">
      <w:pPr>
        <w:spacing w:after="0" w:line="240" w:lineRule="auto"/>
        <w:jc w:val="both"/>
        <w:rPr>
          <w:rFonts w:ascii="Arial" w:eastAsia="Calibri" w:hAnsi="Arial" w:cs="Arial"/>
          <w:sz w:val="24"/>
          <w:szCs w:val="24"/>
        </w:rPr>
      </w:pPr>
    </w:p>
    <w:p w:rsidR="00333471" w:rsidRPr="00C07797" w:rsidRDefault="00333471" w:rsidP="0022174E">
      <w:pPr>
        <w:spacing w:after="0" w:line="240" w:lineRule="auto"/>
        <w:jc w:val="both"/>
        <w:rPr>
          <w:rFonts w:ascii="Arial" w:eastAsia="Calibri" w:hAnsi="Arial" w:cs="Arial"/>
          <w:sz w:val="24"/>
          <w:szCs w:val="24"/>
        </w:rPr>
      </w:pPr>
    </w:p>
    <w:p w:rsidR="00333471" w:rsidRPr="00C07797" w:rsidRDefault="00333471"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1.5.</w:t>
      </w:r>
      <w:r w:rsidRPr="00C07797">
        <w:rPr>
          <w:rFonts w:ascii="Arial" w:eastAsia="Times New Roman" w:hAnsi="Arial" w:cs="Arial"/>
          <w:b/>
          <w:sz w:val="24"/>
          <w:szCs w:val="24"/>
          <w:lang w:eastAsia="zh-CN"/>
        </w:rPr>
        <w:t xml:space="preserve"> Пункт 2.6.3. Раздела 2 Регламента изложить в следующей редакции:</w:t>
      </w:r>
    </w:p>
    <w:p w:rsidR="00333471" w:rsidRPr="00C07797" w:rsidRDefault="00415D19" w:rsidP="0022174E">
      <w:pPr>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333471" w:rsidRPr="00C07797">
        <w:rPr>
          <w:rFonts w:ascii="Arial" w:hAnsi="Arial" w:cs="Arial"/>
          <w:sz w:val="24"/>
          <w:szCs w:val="24"/>
        </w:rPr>
        <w:t>2.6.3. Перечень документов (информации), которые заявитель вправе представить по собственной инициативе.</w:t>
      </w:r>
    </w:p>
    <w:p w:rsidR="00333471" w:rsidRPr="00C07797" w:rsidRDefault="00333471" w:rsidP="0022174E">
      <w:pPr>
        <w:spacing w:after="0" w:line="240" w:lineRule="auto"/>
        <w:ind w:firstLine="709"/>
        <w:jc w:val="both"/>
        <w:rPr>
          <w:rFonts w:ascii="Arial" w:hAnsi="Arial" w:cs="Arial"/>
          <w:sz w:val="24"/>
          <w:szCs w:val="24"/>
        </w:rPr>
      </w:pPr>
      <w:r w:rsidRPr="00C07797">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333471" w:rsidRPr="00C07797" w:rsidRDefault="00333471" w:rsidP="0022174E">
      <w:pPr>
        <w:widowControl w:val="0"/>
        <w:autoSpaceDE w:val="0"/>
        <w:autoSpaceDN w:val="0"/>
        <w:adjustRightInd w:val="0"/>
        <w:spacing w:after="0" w:line="240" w:lineRule="auto"/>
        <w:ind w:firstLine="540"/>
        <w:jc w:val="both"/>
        <w:rPr>
          <w:rFonts w:ascii="Arial" w:hAnsi="Arial" w:cs="Arial"/>
          <w:sz w:val="24"/>
          <w:szCs w:val="24"/>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6"/>
        <w:gridCol w:w="2141"/>
        <w:gridCol w:w="2156"/>
        <w:gridCol w:w="3384"/>
      </w:tblGrid>
      <w:tr w:rsidR="00333471" w:rsidRPr="00C07797" w:rsidTr="00DD16B5">
        <w:tc>
          <w:tcPr>
            <w:tcW w:w="252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Основание </w:t>
            </w:r>
            <w:r w:rsidRPr="00C07797">
              <w:rPr>
                <w:rFonts w:ascii="Arial" w:hAnsi="Arial" w:cs="Arial"/>
                <w:sz w:val="24"/>
                <w:szCs w:val="24"/>
              </w:rPr>
              <w:lastRenderedPageBreak/>
              <w:t>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Заявитель </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Земельный </w:t>
            </w:r>
            <w:r w:rsidRPr="00C07797">
              <w:rPr>
                <w:rFonts w:ascii="Arial" w:hAnsi="Arial" w:cs="Arial"/>
                <w:sz w:val="24"/>
                <w:szCs w:val="24"/>
              </w:rPr>
              <w:lastRenderedPageBreak/>
              <w:t>участок</w:t>
            </w:r>
          </w:p>
        </w:tc>
        <w:tc>
          <w:tcPr>
            <w:tcW w:w="3384" w:type="dxa"/>
            <w:tcBorders>
              <w:top w:val="single" w:sz="4" w:space="0" w:color="auto"/>
              <w:bottom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Документы, </w:t>
            </w:r>
            <w:r w:rsidRPr="00C07797">
              <w:rPr>
                <w:rFonts w:ascii="Arial" w:hAnsi="Arial" w:cs="Arial"/>
                <w:sz w:val="24"/>
                <w:szCs w:val="24"/>
              </w:rPr>
              <w:lastRenderedPageBreak/>
              <w:t>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C07797" w:rsidTr="00DD16B5">
        <w:trPr>
          <w:trHeight w:val="2277"/>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39" w:history="1">
              <w:r w:rsidR="00333471" w:rsidRPr="00C07797">
                <w:rPr>
                  <w:rFonts w:ascii="Arial" w:hAnsi="Arial" w:cs="Arial"/>
                  <w:sz w:val="24"/>
                  <w:szCs w:val="24"/>
                </w:rPr>
                <w:t>Подпункт 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Определяется в соответствии с указом или распоряжением Президента Российской Федерации</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Указ или распоряжение Президента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340"/>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0" w:history="1">
              <w:r w:rsidR="00333471" w:rsidRPr="00C07797">
                <w:rPr>
                  <w:rFonts w:ascii="Arial" w:hAnsi="Arial" w:cs="Arial"/>
                  <w:sz w:val="24"/>
                  <w:szCs w:val="24"/>
                </w:rPr>
                <w:t>Подпункт 2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Распоряжение Правительства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50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1" w:history="1">
              <w:r w:rsidR="00333471" w:rsidRPr="00C07797">
                <w:rPr>
                  <w:rFonts w:ascii="Arial" w:hAnsi="Arial" w:cs="Arial"/>
                  <w:sz w:val="24"/>
                  <w:szCs w:val="24"/>
                </w:rPr>
                <w:t>Подпункт 3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Распоряжение высшего должностного лица субъекта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882"/>
        </w:trPr>
        <w:tc>
          <w:tcPr>
            <w:tcW w:w="2526" w:type="dxa"/>
            <w:tcBorders>
              <w:top w:val="single" w:sz="4" w:space="0" w:color="auto"/>
              <w:bottom w:val="nil"/>
            </w:tcBorders>
          </w:tcPr>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 xml:space="preserve">Подпункт 3.3. пункта 2 39.6 </w:t>
            </w:r>
          </w:p>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Застройщик, признанный в соответствии с </w:t>
            </w:r>
            <w:r w:rsidRPr="00C07797">
              <w:rPr>
                <w:rFonts w:ascii="Arial" w:hAnsi="Arial" w:cs="Arial"/>
                <w:sz w:val="24"/>
                <w:szCs w:val="24"/>
              </w:rPr>
              <w:lastRenderedPageBreak/>
              <w:t>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Земельный участок, необходимый </w:t>
            </w:r>
            <w:r w:rsidRPr="00C07797">
              <w:rPr>
                <w:rFonts w:ascii="Arial" w:hAnsi="Arial" w:cs="Arial"/>
                <w:sz w:val="24"/>
                <w:szCs w:val="24"/>
              </w:rPr>
              <w:lastRenderedPageBreak/>
              <w:t>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(об испрашиваемом </w:t>
            </w:r>
            <w:r w:rsidRPr="00C07797">
              <w:rPr>
                <w:rFonts w:ascii="Arial" w:hAnsi="Arial" w:cs="Arial"/>
                <w:sz w:val="24"/>
                <w:szCs w:val="24"/>
              </w:rPr>
              <w:lastRenderedPageBreak/>
              <w:t>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4846"/>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2" w:history="1">
              <w:r w:rsidR="00333471" w:rsidRPr="00C07797">
                <w:rPr>
                  <w:rFonts w:ascii="Arial" w:hAnsi="Arial" w:cs="Arial"/>
                  <w:sz w:val="24"/>
                  <w:szCs w:val="24"/>
                </w:rPr>
                <w:t>Подпункт 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054"/>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3" w:history="1">
              <w:r w:rsidR="00333471" w:rsidRPr="00C07797">
                <w:rPr>
                  <w:rFonts w:ascii="Arial" w:hAnsi="Arial" w:cs="Arial"/>
                  <w:sz w:val="24"/>
                  <w:szCs w:val="24"/>
                </w:rPr>
                <w:t>Подпункт 5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318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4" w:history="1">
              <w:r w:rsidR="00333471" w:rsidRPr="00C07797">
                <w:rPr>
                  <w:rFonts w:ascii="Arial" w:hAnsi="Arial" w:cs="Arial"/>
                  <w:sz w:val="24"/>
                  <w:szCs w:val="24"/>
                </w:rPr>
                <w:t>Подпункт 5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Договор аренды исходного земельного участка, в том числе предоставленного для комплексного развития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планировки и 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i/>
                <w:color w:val="FF0000"/>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3494"/>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5" w:history="1">
              <w:r w:rsidR="00333471" w:rsidRPr="00C07797">
                <w:rPr>
                  <w:rFonts w:ascii="Arial" w:hAnsi="Arial" w:cs="Arial"/>
                  <w:sz w:val="24"/>
                  <w:szCs w:val="24"/>
                </w:rPr>
                <w:t>Подпункт 7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Член СНТ или ОНТ</w:t>
            </w:r>
          </w:p>
        </w:tc>
        <w:tc>
          <w:tcPr>
            <w:tcW w:w="2156" w:type="dxa"/>
            <w:tcBorders>
              <w:top w:val="single" w:sz="4" w:space="0" w:color="auto"/>
              <w:bottom w:val="nil"/>
            </w:tcBorders>
          </w:tcPr>
          <w:p w:rsidR="00333471" w:rsidRPr="00C07797" w:rsidRDefault="00333471" w:rsidP="0022174E">
            <w:pPr>
              <w:autoSpaceDE w:val="0"/>
              <w:autoSpaceDN w:val="0"/>
              <w:adjustRightInd w:val="0"/>
              <w:spacing w:after="0" w:line="240" w:lineRule="auto"/>
              <w:jc w:val="center"/>
              <w:rPr>
                <w:rFonts w:ascii="Arial" w:hAnsi="Arial" w:cs="Arial"/>
                <w:sz w:val="24"/>
                <w:szCs w:val="24"/>
              </w:rPr>
            </w:pPr>
            <w:r w:rsidRPr="00C07797">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33471" w:rsidRPr="00C07797" w:rsidRDefault="00333471" w:rsidP="0022174E">
            <w:pPr>
              <w:spacing w:after="0" w:line="240" w:lineRule="auto"/>
              <w:jc w:val="center"/>
              <w:rPr>
                <w:rFonts w:ascii="Arial" w:hAnsi="Arial" w:cs="Arial"/>
                <w:sz w:val="24"/>
                <w:szCs w:val="24"/>
              </w:rPr>
            </w:pP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в отношении СНТ или ОНТ</w:t>
            </w:r>
          </w:p>
        </w:tc>
      </w:tr>
      <w:tr w:rsidR="00333471" w:rsidRPr="00C07797" w:rsidTr="00DD16B5">
        <w:trPr>
          <w:trHeight w:val="345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6" w:history="1">
              <w:r w:rsidR="00333471" w:rsidRPr="00C07797">
                <w:rPr>
                  <w:rFonts w:ascii="Arial" w:hAnsi="Arial" w:cs="Arial"/>
                  <w:sz w:val="24"/>
                  <w:szCs w:val="24"/>
                </w:rPr>
                <w:t>Подпункт 8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в отношении СНТ или ОНТ</w:t>
            </w:r>
          </w:p>
        </w:tc>
      </w:tr>
      <w:tr w:rsidR="00333471" w:rsidRPr="00C07797" w:rsidTr="00DD16B5">
        <w:trPr>
          <w:trHeight w:val="3451"/>
        </w:trPr>
        <w:tc>
          <w:tcPr>
            <w:tcW w:w="2526" w:type="dxa"/>
            <w:tcBorders>
              <w:top w:val="single" w:sz="4" w:space="0" w:color="auto"/>
              <w:bottom w:val="nil"/>
            </w:tcBorders>
          </w:tcPr>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Подпункт 8.2 пункта 2 статьи 39.6 ЗК РФ</w:t>
            </w:r>
          </w:p>
          <w:p w:rsidR="00333471" w:rsidRPr="00C07797" w:rsidRDefault="00333471" w:rsidP="0022174E">
            <w:pPr>
              <w:spacing w:after="0" w:line="240" w:lineRule="auto"/>
              <w:rPr>
                <w:rFonts w:ascii="Arial" w:hAnsi="Arial" w:cs="Arial"/>
                <w:sz w:val="24"/>
                <w:szCs w:val="24"/>
              </w:rPr>
            </w:pP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Выписка из ЕГРН об испрашиваемом земельном участке</w:t>
            </w:r>
          </w:p>
          <w:p w:rsidR="00333471" w:rsidRPr="00C07797" w:rsidRDefault="00333471" w:rsidP="0022174E">
            <w:pPr>
              <w:spacing w:after="0" w:line="240" w:lineRule="auto"/>
              <w:jc w:val="center"/>
              <w:rPr>
                <w:rFonts w:ascii="Arial" w:hAnsi="Arial" w:cs="Arial"/>
                <w:sz w:val="24"/>
                <w:szCs w:val="24"/>
                <w:lang w:eastAsia="en-US"/>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Утвержденный проект планировки территории и проект межевания территории</w:t>
            </w:r>
          </w:p>
        </w:tc>
      </w:tr>
      <w:tr w:rsidR="00333471" w:rsidRPr="00C07797" w:rsidTr="00DD16B5">
        <w:trPr>
          <w:trHeight w:val="4397"/>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7" w:history="1">
              <w:r w:rsidR="00333471" w:rsidRPr="00C07797">
                <w:rPr>
                  <w:rFonts w:ascii="Arial" w:hAnsi="Arial" w:cs="Arial"/>
                  <w:sz w:val="24"/>
                  <w:szCs w:val="24"/>
                </w:rPr>
                <w:t>Подпункты 9, 44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8" w:history="1">
              <w:r w:rsidRPr="00C07797">
                <w:rPr>
                  <w:rFonts w:ascii="Arial" w:hAnsi="Arial" w:cs="Arial"/>
                  <w:sz w:val="24"/>
                  <w:szCs w:val="24"/>
                </w:rPr>
                <w:t>статьей 39.20</w:t>
              </w:r>
            </w:hyperlink>
            <w:r w:rsidRPr="00C07797">
              <w:rPr>
                <w:rFonts w:ascii="Arial" w:hAnsi="Arial" w:cs="Arial"/>
                <w:sz w:val="24"/>
                <w:szCs w:val="24"/>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384" w:type="dxa"/>
            <w:tcBorders>
              <w:top w:val="single" w:sz="6"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2583"/>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49" w:history="1">
              <w:r w:rsidR="00333471" w:rsidRPr="00C07797">
                <w:rPr>
                  <w:rFonts w:ascii="Arial" w:hAnsi="Arial" w:cs="Arial"/>
                  <w:sz w:val="24"/>
                  <w:szCs w:val="24"/>
                </w:rPr>
                <w:t>Подпункт 10 пункта 2 статьи 39.6</w:t>
              </w:r>
            </w:hyperlink>
            <w:r w:rsidR="00333471" w:rsidRPr="00C07797">
              <w:rPr>
                <w:rFonts w:ascii="Arial" w:hAnsi="Arial" w:cs="Arial"/>
                <w:sz w:val="24"/>
                <w:szCs w:val="24"/>
              </w:rPr>
              <w:t xml:space="preserve"> ЗК РФ, </w:t>
            </w:r>
            <w:hyperlink r:id="rId50" w:history="1">
              <w:r w:rsidR="00333471" w:rsidRPr="00C07797">
                <w:rPr>
                  <w:rFonts w:ascii="Arial" w:hAnsi="Arial" w:cs="Arial"/>
                  <w:sz w:val="24"/>
                  <w:szCs w:val="24"/>
                </w:rPr>
                <w:t>пункт 21 статьи 3</w:t>
              </w:r>
            </w:hyperlink>
            <w:r w:rsidR="00333471" w:rsidRPr="00C07797">
              <w:rPr>
                <w:rFonts w:ascii="Arial" w:hAnsi="Arial" w:cs="Arial"/>
                <w:sz w:val="24"/>
                <w:szCs w:val="24"/>
              </w:rPr>
              <w:t xml:space="preserve"> Федерального закона от 25.10.2001                № 137-ФЗ </w:t>
            </w:r>
          </w:p>
          <w:p w:rsidR="00333471" w:rsidRPr="00C07797" w:rsidRDefault="00333471" w:rsidP="0022174E">
            <w:pPr>
              <w:spacing w:after="0" w:line="240" w:lineRule="auto"/>
              <w:rPr>
                <w:rFonts w:ascii="Arial" w:hAnsi="Arial" w:cs="Arial"/>
                <w:sz w:val="24"/>
                <w:szCs w:val="24"/>
              </w:rPr>
            </w:pPr>
            <w:r w:rsidRPr="00C07797">
              <w:rPr>
                <w:rFonts w:ascii="Arial" w:hAnsi="Arial" w:cs="Arial"/>
                <w:sz w:val="24"/>
                <w:szCs w:val="24"/>
              </w:rPr>
              <w:t xml:space="preserve">«О введении в действие Земельного кодекса Российской Федерации» </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на котором расположен объект незавершенного строительства</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1629"/>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1" w:history="1">
              <w:r w:rsidR="00333471" w:rsidRPr="00C07797">
                <w:rPr>
                  <w:rFonts w:ascii="Arial" w:hAnsi="Arial" w:cs="Arial"/>
                  <w:sz w:val="24"/>
                  <w:szCs w:val="24"/>
                </w:rPr>
                <w:t>Подпункт 11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345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2" w:history="1">
              <w:r w:rsidR="00333471" w:rsidRPr="00C07797">
                <w:rPr>
                  <w:rFonts w:ascii="Arial" w:hAnsi="Arial" w:cs="Arial"/>
                  <w:sz w:val="24"/>
                  <w:szCs w:val="24"/>
                </w:rPr>
                <w:t>Подпункт 12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tc>
      </w:tr>
      <w:tr w:rsidR="00333471" w:rsidRPr="00C07797" w:rsidTr="00DD16B5">
        <w:trPr>
          <w:trHeight w:val="345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3" w:history="1">
              <w:r w:rsidR="00333471" w:rsidRPr="00C07797">
                <w:rPr>
                  <w:rFonts w:ascii="Arial" w:hAnsi="Arial" w:cs="Arial"/>
                  <w:sz w:val="24"/>
                  <w:szCs w:val="24"/>
                </w:rPr>
                <w:t>Подпункт 12 пункта 2 статьи 39.6</w:t>
              </w:r>
            </w:hyperlink>
            <w:r w:rsidR="00333471" w:rsidRPr="00C07797">
              <w:rPr>
                <w:rFonts w:ascii="Arial" w:hAnsi="Arial" w:cs="Arial"/>
                <w:sz w:val="24"/>
                <w:szCs w:val="24"/>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w:t>
            </w:r>
            <w:r w:rsidRPr="00C07797">
              <w:rPr>
                <w:rFonts w:ascii="Arial" w:hAnsi="Arial" w:cs="Arial"/>
                <w:sz w:val="24"/>
                <w:szCs w:val="24"/>
              </w:rPr>
              <w:lastRenderedPageBreak/>
              <w:t>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 земельном участке, смежном с земельным участком, испрашиваемым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Федерального закона от 10.01.1996 № 4-ФЗ «О мелиорации земель»</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3166"/>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4" w:history="1">
              <w:r w:rsidR="00333471" w:rsidRPr="00C07797">
                <w:rPr>
                  <w:rFonts w:ascii="Arial" w:hAnsi="Arial" w:cs="Arial"/>
                  <w:sz w:val="24"/>
                  <w:szCs w:val="24"/>
                </w:rPr>
                <w:t>Подпункт 13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с которым заключен договор о комплексном развитии территории в соответствии с Градостроительным кодексом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pStyle w:val="HTML"/>
              <w:jc w:val="center"/>
              <w:rPr>
                <w:rFonts w:ascii="Arial" w:hAnsi="Arial" w:cs="Arial"/>
                <w:sz w:val="24"/>
                <w:szCs w:val="24"/>
              </w:rPr>
            </w:pPr>
            <w:r w:rsidRPr="00C07797">
              <w:rPr>
                <w:rFonts w:ascii="Arial" w:hAnsi="Arial" w:cs="Arial"/>
                <w:sz w:val="24"/>
                <w:szCs w:val="24"/>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333471" w:rsidRPr="00C07797" w:rsidRDefault="00333471" w:rsidP="0022174E">
            <w:pPr>
              <w:spacing w:after="0" w:line="240" w:lineRule="auto"/>
              <w:jc w:val="center"/>
              <w:rPr>
                <w:rFonts w:ascii="Arial" w:hAnsi="Arial" w:cs="Arial"/>
                <w:sz w:val="24"/>
                <w:szCs w:val="24"/>
              </w:rPr>
            </w:pP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Земельный участок, образованный в границах территории, в отношении которой заключен договор о ее комплексном развитии, </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Договор или решение о комплексном развитии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планировки и 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i/>
                <w:color w:val="FF0000"/>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158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5" w:history="1">
              <w:r w:rsidR="00333471" w:rsidRPr="00C07797">
                <w:rPr>
                  <w:rFonts w:ascii="Arial" w:hAnsi="Arial" w:cs="Arial"/>
                  <w:sz w:val="24"/>
                  <w:szCs w:val="24"/>
                </w:rPr>
                <w:t>Подпункт 14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Гражданин, имеющий право на первоочередное или внеочередное </w:t>
            </w:r>
            <w:r w:rsidRPr="00C07797">
              <w:rPr>
                <w:rFonts w:ascii="Arial" w:hAnsi="Arial" w:cs="Arial"/>
                <w:sz w:val="24"/>
                <w:szCs w:val="24"/>
              </w:rPr>
              <w:lastRenderedPageBreak/>
              <w:t>приобретение земельных участков</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Случаи предоставления земельных участков устанавливаются федеральным </w:t>
            </w:r>
            <w:r w:rsidRPr="00C07797">
              <w:rPr>
                <w:rFonts w:ascii="Arial" w:hAnsi="Arial" w:cs="Arial"/>
                <w:sz w:val="24"/>
                <w:szCs w:val="24"/>
              </w:rPr>
              <w:lastRenderedPageBreak/>
              <w:t>законом или законом субъекта Российской Федерации</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tc>
      </w:tr>
      <w:tr w:rsidR="00333471" w:rsidRPr="00C07797" w:rsidTr="00DD16B5">
        <w:trPr>
          <w:trHeight w:val="253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6" w:history="1">
              <w:r w:rsidR="00333471" w:rsidRPr="00C07797">
                <w:rPr>
                  <w:rFonts w:ascii="Arial" w:hAnsi="Arial" w:cs="Arial"/>
                  <w:sz w:val="24"/>
                  <w:szCs w:val="24"/>
                </w:rPr>
                <w:t>Подпункт 16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1619"/>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7" w:history="1">
              <w:r w:rsidR="00333471" w:rsidRPr="00C07797">
                <w:rPr>
                  <w:rFonts w:ascii="Arial" w:hAnsi="Arial" w:cs="Arial"/>
                  <w:sz w:val="24"/>
                  <w:szCs w:val="24"/>
                </w:rPr>
                <w:t>Подпункт 17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Религиозная организация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осуществления сельскохозяйственного производства</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30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8" w:history="1">
              <w:r w:rsidR="00333471" w:rsidRPr="00C07797">
                <w:rPr>
                  <w:rFonts w:ascii="Arial" w:hAnsi="Arial" w:cs="Arial"/>
                  <w:sz w:val="24"/>
                  <w:szCs w:val="24"/>
                </w:rPr>
                <w:t>Подпункт 17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Казачье общество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30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59" w:history="1">
              <w:r w:rsidR="00333471" w:rsidRPr="00C07797">
                <w:rPr>
                  <w:rFonts w:ascii="Arial" w:hAnsi="Arial" w:cs="Arial"/>
                  <w:sz w:val="24"/>
                  <w:szCs w:val="24"/>
                </w:rPr>
                <w:t>Подпункт 18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Земельный участок, ограниченный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 обороте</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027"/>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0" w:history="1">
              <w:r w:rsidR="00333471" w:rsidRPr="00C07797">
                <w:rPr>
                  <w:rFonts w:ascii="Arial" w:hAnsi="Arial" w:cs="Arial"/>
                  <w:sz w:val="24"/>
                  <w:szCs w:val="24"/>
                </w:rPr>
                <w:t>Подпункт 19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tc>
      </w:tr>
      <w:tr w:rsidR="00333471" w:rsidRPr="00C07797" w:rsidTr="00DD16B5">
        <w:trPr>
          <w:trHeight w:val="1590"/>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1" w:history="1">
              <w:r w:rsidR="00333471" w:rsidRPr="00C07797">
                <w:rPr>
                  <w:rFonts w:ascii="Arial" w:hAnsi="Arial" w:cs="Arial"/>
                  <w:sz w:val="24"/>
                  <w:szCs w:val="24"/>
                </w:rPr>
                <w:t>Подпункт 20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Недропользователь</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пользования недрами</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 зависимости от основания предоставления земельного участка:</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ЕГРН об объекте недвижимости (об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177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2" w:history="1">
              <w:r w:rsidR="00333471" w:rsidRPr="00C07797">
                <w:rPr>
                  <w:rFonts w:ascii="Arial" w:hAnsi="Arial" w:cs="Arial"/>
                  <w:sz w:val="24"/>
                  <w:szCs w:val="24"/>
                </w:rPr>
                <w:t>Подпункт 23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Концессионное соглашение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468"/>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3" w:history="1">
              <w:r w:rsidR="00333471" w:rsidRPr="00C07797">
                <w:rPr>
                  <w:rFonts w:ascii="Arial" w:hAnsi="Arial" w:cs="Arial"/>
                  <w:sz w:val="24"/>
                  <w:szCs w:val="24"/>
                </w:rPr>
                <w:t>Подпункт 23.1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планировки и 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489"/>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4" w:history="1">
              <w:r w:rsidR="00333471" w:rsidRPr="00C07797">
                <w:rPr>
                  <w:rFonts w:ascii="Arial" w:hAnsi="Arial" w:cs="Arial"/>
                  <w:sz w:val="24"/>
                  <w:szCs w:val="24"/>
                </w:rPr>
                <w:t>Подпункт 23.1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Утвержденный проект планировки и утвержденный проект межевания территории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w:t>
            </w:r>
            <w:r w:rsidRPr="00C07797">
              <w:rPr>
                <w:rFonts w:ascii="Arial" w:hAnsi="Arial" w:cs="Arial"/>
                <w:sz w:val="24"/>
                <w:szCs w:val="24"/>
              </w:rPr>
              <w:lastRenderedPageBreak/>
              <w:t xml:space="preserve">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184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5" w:history="1">
              <w:r w:rsidR="00333471" w:rsidRPr="00C07797">
                <w:rPr>
                  <w:rFonts w:ascii="Arial" w:hAnsi="Arial" w:cs="Arial"/>
                  <w:sz w:val="24"/>
                  <w:szCs w:val="24"/>
                </w:rPr>
                <w:t>Подпункт 23.2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Специальный инвестиционный контракт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544"/>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6" w:history="1">
              <w:r w:rsidR="00333471" w:rsidRPr="00C07797">
                <w:rPr>
                  <w:rFonts w:ascii="Arial" w:hAnsi="Arial" w:cs="Arial"/>
                  <w:sz w:val="24"/>
                  <w:szCs w:val="24"/>
                </w:rPr>
                <w:t>Подпункт 24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Охотхозяйственное соглашение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tc>
      </w:tr>
      <w:tr w:rsidR="00333471" w:rsidRPr="00C07797" w:rsidTr="00DD16B5">
        <w:trPr>
          <w:trHeight w:val="244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7" w:history="1">
              <w:r w:rsidR="00333471" w:rsidRPr="00C07797">
                <w:rPr>
                  <w:rFonts w:ascii="Arial" w:hAnsi="Arial" w:cs="Arial"/>
                  <w:sz w:val="24"/>
                  <w:szCs w:val="24"/>
                </w:rPr>
                <w:t>Подпункт 25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tc>
      </w:tr>
      <w:tr w:rsidR="00333471" w:rsidRPr="00C07797" w:rsidTr="00DD16B5">
        <w:trPr>
          <w:trHeight w:val="299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8" w:history="1">
              <w:r w:rsidR="00333471" w:rsidRPr="00C07797">
                <w:rPr>
                  <w:rFonts w:ascii="Arial" w:hAnsi="Arial" w:cs="Arial"/>
                  <w:sz w:val="24"/>
                  <w:szCs w:val="24"/>
                </w:rPr>
                <w:t>Подпункт 26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 границах полосы отвода и придорожной полосы автомобильной дороги</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322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69" w:history="1">
              <w:r w:rsidR="00333471" w:rsidRPr="00C07797">
                <w:rPr>
                  <w:rFonts w:ascii="Arial" w:hAnsi="Arial" w:cs="Arial"/>
                  <w:sz w:val="24"/>
                  <w:szCs w:val="24"/>
                </w:rPr>
                <w:t>Подпункт 27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165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70" w:history="1">
              <w:r w:rsidR="00333471" w:rsidRPr="00C07797">
                <w:rPr>
                  <w:rFonts w:ascii="Arial" w:hAnsi="Arial" w:cs="Arial"/>
                  <w:sz w:val="24"/>
                  <w:szCs w:val="24"/>
                </w:rPr>
                <w:t>Подпункт 28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в границах зоны территориального развития</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Инвестиционная декларация, в составе которой представлен инвестиционный проект </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3681"/>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71" w:history="1">
              <w:r w:rsidR="00333471" w:rsidRPr="00C07797">
                <w:rPr>
                  <w:rFonts w:ascii="Arial" w:hAnsi="Arial" w:cs="Arial"/>
                  <w:sz w:val="24"/>
                  <w:szCs w:val="24"/>
                </w:rPr>
                <w:t>Подпункт 29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609"/>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72" w:history="1">
              <w:r w:rsidR="00333471" w:rsidRPr="00C07797">
                <w:rPr>
                  <w:rFonts w:ascii="Arial" w:hAnsi="Arial" w:cs="Arial"/>
                  <w:sz w:val="24"/>
                  <w:szCs w:val="24"/>
                </w:rPr>
                <w:t>Подпункт 29.1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Лицо, осуществляющее товарнуюаквакультуру (товарное рыбоводство)</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Договор пользования рыбоводным участком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p w:rsidR="00333471" w:rsidRPr="00C07797" w:rsidRDefault="00333471" w:rsidP="0022174E">
            <w:pPr>
              <w:spacing w:after="0" w:line="240" w:lineRule="auto"/>
              <w:jc w:val="center"/>
              <w:rPr>
                <w:rFonts w:ascii="Arial" w:hAnsi="Arial" w:cs="Arial"/>
                <w:i/>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4096"/>
        </w:trPr>
        <w:tc>
          <w:tcPr>
            <w:tcW w:w="2526" w:type="dxa"/>
            <w:tcBorders>
              <w:top w:val="single" w:sz="4" w:space="0" w:color="auto"/>
              <w:bottom w:val="nil"/>
            </w:tcBorders>
          </w:tcPr>
          <w:p w:rsidR="00333471" w:rsidRPr="00C07797" w:rsidRDefault="00745B8B" w:rsidP="0022174E">
            <w:pPr>
              <w:spacing w:after="0" w:line="240" w:lineRule="auto"/>
              <w:rPr>
                <w:rFonts w:ascii="Arial" w:hAnsi="Arial" w:cs="Arial"/>
                <w:sz w:val="24"/>
                <w:szCs w:val="24"/>
              </w:rPr>
            </w:pPr>
            <w:hyperlink r:id="rId73" w:history="1">
              <w:r w:rsidR="00333471" w:rsidRPr="00C07797">
                <w:rPr>
                  <w:rFonts w:ascii="Arial" w:hAnsi="Arial" w:cs="Arial"/>
                  <w:sz w:val="24"/>
                  <w:szCs w:val="24"/>
                </w:rPr>
                <w:t>Подпункт 30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84" w:type="dxa"/>
            <w:tcBorders>
              <w:top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2379"/>
        </w:trPr>
        <w:tc>
          <w:tcPr>
            <w:tcW w:w="2526"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74" w:history="1">
              <w:r w:rsidR="00333471" w:rsidRPr="00C07797">
                <w:rPr>
                  <w:rFonts w:ascii="Arial" w:hAnsi="Arial" w:cs="Arial"/>
                  <w:sz w:val="24"/>
                  <w:szCs w:val="24"/>
                </w:rPr>
                <w:t>Подпункт 31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384"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ЕГРИП об индивидуальном предпринимателе, являющемся заявителем</w:t>
            </w:r>
          </w:p>
        </w:tc>
      </w:tr>
      <w:tr w:rsidR="00333471" w:rsidRPr="00C07797" w:rsidTr="00DD16B5">
        <w:trPr>
          <w:trHeight w:val="1496"/>
        </w:trPr>
        <w:tc>
          <w:tcPr>
            <w:tcW w:w="2526"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75" w:history="1">
              <w:r w:rsidR="00333471" w:rsidRPr="00C07797">
                <w:rPr>
                  <w:rFonts w:ascii="Arial" w:hAnsi="Arial" w:cs="Arial"/>
                  <w:sz w:val="24"/>
                  <w:szCs w:val="24"/>
                </w:rPr>
                <w:t>Подпункт 32 пункта 2 статьи 39.6</w:t>
              </w:r>
            </w:hyperlink>
            <w:r w:rsidR="00333471" w:rsidRPr="00C07797">
              <w:rPr>
                <w:rFonts w:ascii="Arial" w:hAnsi="Arial" w:cs="Arial"/>
                <w:sz w:val="24"/>
                <w:szCs w:val="24"/>
              </w:rPr>
              <w:t xml:space="preserve"> ЗК РФ</w:t>
            </w: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Земельный участок, используемый на основании договора аренды</w:t>
            </w:r>
          </w:p>
        </w:tc>
        <w:tc>
          <w:tcPr>
            <w:tcW w:w="3384"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tc>
      </w:tr>
      <w:tr w:rsidR="00333471" w:rsidRPr="00C07797" w:rsidTr="00DD16B5">
        <w:trPr>
          <w:trHeight w:val="1775"/>
        </w:trPr>
        <w:tc>
          <w:tcPr>
            <w:tcW w:w="2526"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76" w:history="1">
              <w:r w:rsidR="00333471" w:rsidRPr="00C07797">
                <w:rPr>
                  <w:rFonts w:ascii="Arial" w:hAnsi="Arial" w:cs="Arial"/>
                  <w:sz w:val="24"/>
                  <w:szCs w:val="24"/>
                </w:rPr>
                <w:t>Подпункт 41 пункта 2 статьи 39.6</w:t>
              </w:r>
            </w:hyperlink>
            <w:r w:rsidR="00333471" w:rsidRPr="00C07797">
              <w:rPr>
                <w:rFonts w:ascii="Arial" w:hAnsi="Arial" w:cs="Arial"/>
                <w:sz w:val="24"/>
                <w:szCs w:val="24"/>
              </w:rPr>
              <w:t xml:space="preserve"> ЗК РФ</w:t>
            </w:r>
          </w:p>
          <w:p w:rsidR="00333471" w:rsidRPr="00C07797" w:rsidRDefault="00333471" w:rsidP="0022174E">
            <w:pPr>
              <w:spacing w:after="0" w:line="240" w:lineRule="auto"/>
              <w:rPr>
                <w:rFonts w:ascii="Arial" w:hAnsi="Arial" w:cs="Arial"/>
                <w:sz w:val="24"/>
                <w:szCs w:val="24"/>
              </w:rPr>
            </w:pP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Федеральнымзаконом от 26.10.2002                        </w:t>
            </w:r>
            <w:r w:rsidRPr="00C07797">
              <w:rPr>
                <w:rFonts w:ascii="Arial" w:hAnsi="Arial" w:cs="Arial"/>
                <w:sz w:val="24"/>
                <w:szCs w:val="24"/>
                <w:lang w:eastAsia="en-US"/>
              </w:rPr>
              <w:lastRenderedPageBreak/>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384"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lastRenderedPageBreak/>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lang w:eastAsia="en-US"/>
              </w:rPr>
            </w:pPr>
          </w:p>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lang w:eastAsia="en-US"/>
              </w:rPr>
            </w:pPr>
          </w:p>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333471" w:rsidRPr="00C07797" w:rsidRDefault="00333471" w:rsidP="0022174E">
            <w:pPr>
              <w:spacing w:after="0" w:line="240" w:lineRule="auto"/>
              <w:jc w:val="center"/>
              <w:rPr>
                <w:rFonts w:ascii="Arial" w:hAnsi="Arial" w:cs="Arial"/>
                <w:sz w:val="24"/>
                <w:szCs w:val="24"/>
                <w:lang w:eastAsia="en-US"/>
              </w:rPr>
            </w:pPr>
          </w:p>
          <w:p w:rsidR="00333471" w:rsidRPr="00C07797" w:rsidRDefault="00333471" w:rsidP="0022174E">
            <w:pPr>
              <w:spacing w:after="0" w:line="240" w:lineRule="auto"/>
              <w:rPr>
                <w:rFonts w:ascii="Arial" w:hAnsi="Arial" w:cs="Arial"/>
                <w:i/>
                <w:sz w:val="24"/>
                <w:szCs w:val="24"/>
              </w:rPr>
            </w:pPr>
          </w:p>
          <w:p w:rsidR="00333471" w:rsidRPr="00C07797" w:rsidRDefault="00333471" w:rsidP="0022174E">
            <w:pPr>
              <w:spacing w:after="0" w:line="240" w:lineRule="auto"/>
              <w:jc w:val="center"/>
              <w:rPr>
                <w:rFonts w:ascii="Arial" w:hAnsi="Arial" w:cs="Arial"/>
                <w:sz w:val="24"/>
                <w:szCs w:val="24"/>
              </w:rPr>
            </w:pPr>
          </w:p>
        </w:tc>
      </w:tr>
      <w:tr w:rsidR="00333471" w:rsidRPr="00C07797" w:rsidTr="00DD16B5">
        <w:trPr>
          <w:trHeight w:val="1306"/>
        </w:trPr>
        <w:tc>
          <w:tcPr>
            <w:tcW w:w="2526" w:type="dxa"/>
            <w:tcBorders>
              <w:top w:val="single" w:sz="4" w:space="0" w:color="auto"/>
              <w:bottom w:val="single" w:sz="4" w:space="0" w:color="auto"/>
            </w:tcBorders>
          </w:tcPr>
          <w:p w:rsidR="00333471" w:rsidRPr="00C07797" w:rsidRDefault="00745B8B" w:rsidP="0022174E">
            <w:pPr>
              <w:spacing w:after="0" w:line="240" w:lineRule="auto"/>
              <w:rPr>
                <w:rFonts w:ascii="Arial" w:hAnsi="Arial" w:cs="Arial"/>
                <w:sz w:val="24"/>
                <w:szCs w:val="24"/>
              </w:rPr>
            </w:pPr>
            <w:hyperlink r:id="rId77" w:history="1">
              <w:r w:rsidR="00333471" w:rsidRPr="00C07797">
                <w:rPr>
                  <w:rFonts w:ascii="Arial" w:hAnsi="Arial" w:cs="Arial"/>
                  <w:sz w:val="24"/>
                  <w:szCs w:val="24"/>
                </w:rPr>
                <w:t>Подпункт 41 пункта 2 статьи 39.6</w:t>
              </w:r>
            </w:hyperlink>
            <w:r w:rsidR="00333471" w:rsidRPr="00C07797">
              <w:rPr>
                <w:rFonts w:ascii="Arial" w:hAnsi="Arial" w:cs="Arial"/>
                <w:sz w:val="24"/>
                <w:szCs w:val="24"/>
              </w:rPr>
              <w:t xml:space="preserve"> ЗК РФ</w:t>
            </w:r>
          </w:p>
          <w:p w:rsidR="00333471" w:rsidRPr="00C07797" w:rsidRDefault="00333471" w:rsidP="0022174E">
            <w:pPr>
              <w:spacing w:after="0" w:line="240" w:lineRule="auto"/>
              <w:rPr>
                <w:rFonts w:ascii="Arial" w:hAnsi="Arial" w:cs="Arial"/>
                <w:sz w:val="24"/>
                <w:szCs w:val="24"/>
              </w:rPr>
            </w:pPr>
          </w:p>
        </w:tc>
        <w:tc>
          <w:tcPr>
            <w:tcW w:w="2141"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lang w:eastAsia="en-US"/>
              </w:rPr>
            </w:pPr>
            <w:r w:rsidRPr="00C07797">
              <w:rPr>
                <w:rFonts w:ascii="Arial" w:hAnsi="Arial" w:cs="Arial"/>
                <w:sz w:val="24"/>
                <w:szCs w:val="24"/>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trike/>
                <w:sz w:val="24"/>
                <w:szCs w:val="24"/>
                <w:lang w:eastAsia="en-US"/>
              </w:rPr>
            </w:pPr>
            <w:r w:rsidRPr="00C07797">
              <w:rPr>
                <w:rFonts w:ascii="Arial" w:hAnsi="Arial" w:cs="Arial"/>
                <w:sz w:val="24"/>
                <w:szCs w:val="24"/>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w:t>
            </w:r>
            <w:r w:rsidRPr="00C07797">
              <w:rPr>
                <w:rFonts w:ascii="Arial" w:hAnsi="Arial" w:cs="Arial"/>
                <w:sz w:val="24"/>
                <w:szCs w:val="24"/>
              </w:rPr>
              <w:lastRenderedPageBreak/>
              <w:t>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384" w:type="dxa"/>
            <w:tcBorders>
              <w:top w:val="single" w:sz="4" w:space="0" w:color="auto"/>
              <w:bottom w:val="single" w:sz="4" w:space="0" w:color="auto"/>
            </w:tcBorders>
          </w:tcPr>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lastRenderedPageBreak/>
              <w:t xml:space="preserve">Выписка из ЕГРН об объекте недвижимости </w:t>
            </w: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(об испрашиваемом земельном участке)</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sz w:val="24"/>
                <w:szCs w:val="24"/>
              </w:rPr>
            </w:pPr>
            <w:r w:rsidRPr="00C07797">
              <w:rPr>
                <w:rFonts w:ascii="Arial" w:hAnsi="Arial" w:cs="Arial"/>
                <w:sz w:val="24"/>
                <w:szCs w:val="24"/>
              </w:rPr>
              <w:t>Выписка из ЕГРЮЛ о юридическом лице, являющемся заявителем</w:t>
            </w:r>
          </w:p>
          <w:p w:rsidR="00333471" w:rsidRPr="00C07797" w:rsidRDefault="00333471" w:rsidP="0022174E">
            <w:pPr>
              <w:spacing w:after="0" w:line="240" w:lineRule="auto"/>
              <w:jc w:val="center"/>
              <w:rPr>
                <w:rFonts w:ascii="Arial" w:hAnsi="Arial" w:cs="Arial"/>
                <w:sz w:val="24"/>
                <w:szCs w:val="24"/>
              </w:rPr>
            </w:pPr>
          </w:p>
          <w:p w:rsidR="00333471" w:rsidRPr="00C07797" w:rsidRDefault="00333471" w:rsidP="0022174E">
            <w:pPr>
              <w:spacing w:after="0" w:line="240" w:lineRule="auto"/>
              <w:jc w:val="center"/>
              <w:rPr>
                <w:rFonts w:ascii="Arial" w:hAnsi="Arial" w:cs="Arial"/>
                <w:i/>
                <w:strike/>
                <w:sz w:val="24"/>
                <w:szCs w:val="24"/>
                <w:lang w:eastAsia="en-US"/>
              </w:rPr>
            </w:pPr>
          </w:p>
        </w:tc>
      </w:tr>
    </w:tbl>
    <w:p w:rsidR="00333471" w:rsidRPr="00C07797" w:rsidRDefault="00333471" w:rsidP="0022174E">
      <w:pPr>
        <w:widowControl w:val="0"/>
        <w:autoSpaceDE w:val="0"/>
        <w:autoSpaceDN w:val="0"/>
        <w:adjustRightInd w:val="0"/>
        <w:spacing w:after="0" w:line="240" w:lineRule="auto"/>
        <w:ind w:firstLine="540"/>
        <w:jc w:val="both"/>
        <w:rPr>
          <w:rFonts w:ascii="Arial" w:hAnsi="Arial" w:cs="Arial"/>
          <w:sz w:val="24"/>
          <w:szCs w:val="24"/>
        </w:rPr>
      </w:pPr>
    </w:p>
    <w:p w:rsidR="00333471" w:rsidRPr="00C07797" w:rsidRDefault="00333471" w:rsidP="0022174E">
      <w:pPr>
        <w:widowControl w:val="0"/>
        <w:autoSpaceDE w:val="0"/>
        <w:autoSpaceDN w:val="0"/>
        <w:adjustRightInd w:val="0"/>
        <w:spacing w:after="0" w:line="240" w:lineRule="auto"/>
        <w:ind w:firstLine="709"/>
        <w:jc w:val="both"/>
        <w:rPr>
          <w:rFonts w:ascii="Arial" w:hAnsi="Arial" w:cs="Arial"/>
          <w:sz w:val="24"/>
          <w:szCs w:val="24"/>
        </w:rPr>
      </w:pPr>
    </w:p>
    <w:p w:rsidR="00333471" w:rsidRPr="00C07797" w:rsidRDefault="00333471" w:rsidP="0022174E">
      <w:pPr>
        <w:widowControl w:val="0"/>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33471" w:rsidRPr="00C07797" w:rsidRDefault="00333471"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sidRPr="00C07797">
        <w:rPr>
          <w:rFonts w:ascii="Arial" w:hAnsi="Arial" w:cs="Arial"/>
          <w:sz w:val="24"/>
          <w:szCs w:val="24"/>
        </w:rPr>
        <w:t xml:space="preserve">». </w:t>
      </w:r>
    </w:p>
    <w:p w:rsidR="00333471" w:rsidRPr="00C07797" w:rsidRDefault="00333471" w:rsidP="0022174E">
      <w:pPr>
        <w:spacing w:after="0" w:line="240" w:lineRule="auto"/>
        <w:jc w:val="both"/>
        <w:rPr>
          <w:rFonts w:ascii="Arial" w:eastAsia="Calibri" w:hAnsi="Arial" w:cs="Arial"/>
          <w:sz w:val="24"/>
          <w:szCs w:val="24"/>
        </w:rPr>
      </w:pPr>
    </w:p>
    <w:p w:rsidR="00333471" w:rsidRPr="00C07797" w:rsidRDefault="00333471" w:rsidP="0022174E">
      <w:pPr>
        <w:spacing w:after="0" w:line="240" w:lineRule="auto"/>
        <w:ind w:firstLine="600"/>
        <w:jc w:val="both"/>
        <w:rPr>
          <w:rFonts w:ascii="Arial" w:eastAsia="Times New Roman" w:hAnsi="Arial" w:cs="Arial"/>
          <w:b/>
          <w:sz w:val="24"/>
          <w:szCs w:val="24"/>
          <w:lang w:eastAsia="zh-CN"/>
        </w:rPr>
      </w:pPr>
      <w:r w:rsidRPr="00C07797">
        <w:rPr>
          <w:rFonts w:ascii="Arial" w:eastAsia="Times New Roman" w:hAnsi="Arial" w:cs="Arial"/>
          <w:b/>
          <w:sz w:val="24"/>
          <w:szCs w:val="24"/>
        </w:rPr>
        <w:t>1.6.</w:t>
      </w:r>
      <w:r w:rsidR="00732D9C" w:rsidRPr="00C07797">
        <w:rPr>
          <w:rFonts w:ascii="Arial" w:eastAsia="Times New Roman" w:hAnsi="Arial" w:cs="Arial"/>
          <w:b/>
          <w:sz w:val="24"/>
          <w:szCs w:val="24"/>
          <w:lang w:eastAsia="zh-CN"/>
        </w:rPr>
        <w:t xml:space="preserve"> Пункт 2.10</w:t>
      </w:r>
      <w:r w:rsidRPr="00C07797">
        <w:rPr>
          <w:rFonts w:ascii="Arial" w:eastAsia="Times New Roman" w:hAnsi="Arial" w:cs="Arial"/>
          <w:b/>
          <w:sz w:val="24"/>
          <w:szCs w:val="24"/>
          <w:lang w:eastAsia="zh-CN"/>
        </w:rPr>
        <w:t>.</w:t>
      </w:r>
      <w:r w:rsidR="00732D9C" w:rsidRPr="00C07797">
        <w:rPr>
          <w:rFonts w:ascii="Arial" w:eastAsia="Times New Roman" w:hAnsi="Arial" w:cs="Arial"/>
          <w:b/>
          <w:sz w:val="24"/>
          <w:szCs w:val="24"/>
          <w:lang w:eastAsia="zh-CN"/>
        </w:rPr>
        <w:t>3</w:t>
      </w:r>
      <w:r w:rsidRPr="00C07797">
        <w:rPr>
          <w:rFonts w:ascii="Arial" w:eastAsia="Times New Roman" w:hAnsi="Arial" w:cs="Arial"/>
          <w:b/>
          <w:sz w:val="24"/>
          <w:szCs w:val="24"/>
          <w:lang w:eastAsia="zh-CN"/>
        </w:rPr>
        <w:t>. Раздела 2 Регламента изложить в следующей редакции:</w:t>
      </w:r>
    </w:p>
    <w:p w:rsidR="00732D9C" w:rsidRPr="00C07797" w:rsidRDefault="00415D19"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     «</w:t>
      </w:r>
      <w:r w:rsidR="00732D9C" w:rsidRPr="00C07797">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history="1">
        <w:r w:rsidRPr="00C07797">
          <w:rPr>
            <w:rFonts w:ascii="Arial" w:hAnsi="Arial" w:cs="Arial"/>
            <w:sz w:val="24"/>
            <w:szCs w:val="24"/>
          </w:rPr>
          <w:t>статьей 39.36</w:t>
        </w:r>
      </w:hyperlink>
      <w:r w:rsidRPr="00C07797">
        <w:rPr>
          <w:rFonts w:ascii="Arial" w:hAnsi="Arial" w:cs="Arial"/>
          <w:sz w:val="24"/>
          <w:szCs w:val="24"/>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 w:history="1">
        <w:r w:rsidRPr="00C07797">
          <w:rPr>
            <w:rFonts w:ascii="Arial" w:hAnsi="Arial" w:cs="Arial"/>
            <w:sz w:val="24"/>
            <w:szCs w:val="24"/>
          </w:rPr>
          <w:t>частью 11 статьи 55.32</w:t>
        </w:r>
      </w:hyperlink>
      <w:r w:rsidRPr="00C07797">
        <w:rPr>
          <w:rFonts w:ascii="Arial" w:hAnsi="Arial" w:cs="Arial"/>
          <w:sz w:val="24"/>
          <w:szCs w:val="24"/>
        </w:rPr>
        <w:t xml:space="preserve"> Градостроительного кодекса Российской Федерации;</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history="1">
        <w:r w:rsidRPr="00C07797">
          <w:rPr>
            <w:rFonts w:ascii="Arial" w:hAnsi="Arial" w:cs="Arial"/>
            <w:sz w:val="24"/>
            <w:szCs w:val="24"/>
          </w:rPr>
          <w:t>статьей 39.36</w:t>
        </w:r>
      </w:hyperlink>
      <w:r w:rsidRPr="00C07797">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C07797">
        <w:rPr>
          <w:rFonts w:ascii="Arial" w:hAnsi="Arial" w:cs="Arial"/>
          <w:sz w:val="24"/>
          <w:szCs w:val="24"/>
        </w:rPr>
        <w:lastRenderedPageBreak/>
        <w:t>расположенных на таком земельном участке, или правообладатель такого земельного участка;</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history="1">
        <w:r w:rsidRPr="00C07797">
          <w:rPr>
            <w:rFonts w:ascii="Arial" w:hAnsi="Arial" w:cs="Arial"/>
            <w:sz w:val="24"/>
            <w:szCs w:val="24"/>
          </w:rPr>
          <w:t>пунктом 6 статьи 39.10</w:t>
        </w:r>
      </w:hyperlink>
      <w:r w:rsidRPr="00C07797">
        <w:rPr>
          <w:rFonts w:ascii="Arial" w:hAnsi="Arial" w:cs="Arial"/>
          <w:sz w:val="24"/>
          <w:szCs w:val="24"/>
        </w:rPr>
        <w:t xml:space="preserve"> ЗК РФ;</w:t>
      </w:r>
    </w:p>
    <w:p w:rsidR="00732D9C" w:rsidRPr="00C07797" w:rsidRDefault="00732D9C" w:rsidP="0022174E">
      <w:pPr>
        <w:pStyle w:val="ConsPlusNormal"/>
        <w:ind w:firstLine="540"/>
        <w:jc w:val="both"/>
        <w:rPr>
          <w:rFonts w:cs="Arial"/>
          <w:sz w:val="24"/>
          <w:szCs w:val="24"/>
        </w:rPr>
      </w:pPr>
      <w:r w:rsidRPr="00C07797">
        <w:rPr>
          <w:rFonts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19) предоставление земельного участка на заявленном виде прав не допускается;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32D9C" w:rsidRPr="00C07797" w:rsidRDefault="00732D9C" w:rsidP="0022174E">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33471" w:rsidRPr="00C07797" w:rsidRDefault="00732D9C" w:rsidP="00DD16B5">
      <w:pPr>
        <w:autoSpaceDE w:val="0"/>
        <w:autoSpaceDN w:val="0"/>
        <w:adjustRightInd w:val="0"/>
        <w:spacing w:after="0" w:line="240" w:lineRule="auto"/>
        <w:ind w:firstLine="709"/>
        <w:jc w:val="both"/>
        <w:rPr>
          <w:rFonts w:ascii="Arial" w:hAnsi="Arial" w:cs="Arial"/>
          <w:sz w:val="24"/>
          <w:szCs w:val="24"/>
        </w:rPr>
      </w:pPr>
      <w:r w:rsidRPr="00C07797">
        <w:rPr>
          <w:rFonts w:ascii="Arial" w:hAnsi="Arial" w:cs="Arial"/>
          <w:sz w:val="24"/>
          <w:szCs w:val="24"/>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w:t>
      </w:r>
      <w:bookmarkStart w:id="3" w:name="_GoBack"/>
      <w:bookmarkEnd w:id="3"/>
      <w:r w:rsidRPr="00C07797">
        <w:rPr>
          <w:rFonts w:ascii="Arial" w:hAnsi="Arial" w:cs="Arial"/>
          <w:sz w:val="24"/>
          <w:szCs w:val="24"/>
        </w:rPr>
        <w:t xml:space="preserve">е </w:t>
      </w:r>
      <w:hyperlink r:id="rId82" w:history="1">
        <w:r w:rsidRPr="00C07797">
          <w:rPr>
            <w:rFonts w:ascii="Arial" w:hAnsi="Arial" w:cs="Arial"/>
            <w:sz w:val="24"/>
            <w:szCs w:val="24"/>
          </w:rPr>
          <w:t>частью 4 статьи 18</w:t>
        </w:r>
      </w:hyperlink>
      <w:r w:rsidRPr="00C07797">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history="1">
        <w:r w:rsidRPr="00C07797">
          <w:rPr>
            <w:rFonts w:ascii="Arial" w:hAnsi="Arial" w:cs="Arial"/>
            <w:sz w:val="24"/>
            <w:szCs w:val="24"/>
          </w:rPr>
          <w:t>частью 3 статьи 14</w:t>
        </w:r>
      </w:hyperlink>
      <w:r w:rsidR="00C3575D" w:rsidRPr="00C07797">
        <w:rPr>
          <w:rFonts w:ascii="Arial" w:hAnsi="Arial" w:cs="Arial"/>
          <w:sz w:val="24"/>
          <w:szCs w:val="24"/>
        </w:rPr>
        <w:t xml:space="preserve"> указанного Федерального закона.</w:t>
      </w:r>
      <w:r w:rsidR="00EE6419" w:rsidRPr="00C07797">
        <w:rPr>
          <w:rFonts w:ascii="Arial" w:hAnsi="Arial" w:cs="Arial"/>
          <w:sz w:val="24"/>
          <w:szCs w:val="24"/>
        </w:rPr>
        <w:t xml:space="preserve">». </w:t>
      </w:r>
    </w:p>
    <w:p w:rsidR="00AF179D" w:rsidRPr="00C07797" w:rsidRDefault="00AF179D" w:rsidP="0022174E">
      <w:pPr>
        <w:spacing w:after="0" w:line="240" w:lineRule="auto"/>
        <w:jc w:val="both"/>
        <w:rPr>
          <w:rFonts w:ascii="Arial" w:eastAsia="Calibri" w:hAnsi="Arial" w:cs="Arial"/>
          <w:sz w:val="24"/>
          <w:szCs w:val="24"/>
        </w:rPr>
      </w:pPr>
    </w:p>
    <w:p w:rsidR="00AC5184" w:rsidRPr="00C07797" w:rsidRDefault="00AC5184" w:rsidP="0022174E">
      <w:pPr>
        <w:spacing w:after="0" w:line="240" w:lineRule="auto"/>
        <w:ind w:firstLine="624"/>
        <w:jc w:val="both"/>
        <w:rPr>
          <w:rFonts w:ascii="Arial" w:eastAsia="Times New Roman" w:hAnsi="Arial" w:cs="Arial"/>
          <w:b/>
          <w:sz w:val="24"/>
          <w:szCs w:val="24"/>
        </w:rPr>
      </w:pPr>
      <w:r w:rsidRPr="00C07797">
        <w:rPr>
          <w:rFonts w:ascii="Arial" w:hAnsi="Arial" w:cs="Arial"/>
          <w:sz w:val="24"/>
          <w:szCs w:val="24"/>
        </w:rPr>
        <w:t>2.Контроль за исполнением настоящего постановления оставляю за собой.</w:t>
      </w:r>
    </w:p>
    <w:p w:rsidR="00AC5184" w:rsidRPr="00C07797" w:rsidRDefault="00AC5184" w:rsidP="0022174E">
      <w:pPr>
        <w:spacing w:after="0" w:line="240" w:lineRule="auto"/>
        <w:ind w:firstLine="624"/>
        <w:jc w:val="both"/>
        <w:rPr>
          <w:rFonts w:ascii="Arial" w:hAnsi="Arial" w:cs="Arial"/>
          <w:sz w:val="24"/>
          <w:szCs w:val="24"/>
        </w:rPr>
      </w:pPr>
      <w:r w:rsidRPr="00C07797">
        <w:rPr>
          <w:rFonts w:ascii="Arial" w:hAnsi="Arial" w:cs="Arial"/>
          <w:sz w:val="24"/>
          <w:szCs w:val="24"/>
        </w:rPr>
        <w:t>3.Настоящее постановление вступает в силу со дня его официального опубликования (обнародования).</w:t>
      </w:r>
    </w:p>
    <w:p w:rsidR="00187525" w:rsidRPr="00C07797" w:rsidRDefault="00187525" w:rsidP="0022174E">
      <w:pPr>
        <w:spacing w:after="0" w:line="240" w:lineRule="auto"/>
        <w:ind w:firstLine="624"/>
        <w:jc w:val="both"/>
        <w:rPr>
          <w:rFonts w:ascii="Arial" w:eastAsia="Times New Roman" w:hAnsi="Arial" w:cs="Arial"/>
          <w:b/>
          <w:sz w:val="24"/>
          <w:szCs w:val="24"/>
        </w:rPr>
      </w:pPr>
    </w:p>
    <w:p w:rsidR="00AC5184" w:rsidRPr="00C07797" w:rsidRDefault="00C07797" w:rsidP="0022174E">
      <w:pPr>
        <w:spacing w:after="0" w:line="240" w:lineRule="auto"/>
        <w:rPr>
          <w:rFonts w:ascii="Arial" w:eastAsia="Times New Roman" w:hAnsi="Arial" w:cs="Arial"/>
          <w:b/>
          <w:sz w:val="24"/>
          <w:szCs w:val="24"/>
        </w:rPr>
      </w:pPr>
      <w:r w:rsidRPr="00C07797">
        <w:rPr>
          <w:rFonts w:ascii="Arial" w:eastAsia="Times New Roman" w:hAnsi="Arial" w:cs="Arial"/>
          <w:b/>
          <w:sz w:val="24"/>
          <w:szCs w:val="24"/>
        </w:rPr>
        <w:t>И.о.</w:t>
      </w:r>
      <w:r w:rsidR="00D33081" w:rsidRPr="00C07797">
        <w:rPr>
          <w:rFonts w:ascii="Arial" w:eastAsia="Times New Roman" w:hAnsi="Arial" w:cs="Arial"/>
          <w:b/>
          <w:sz w:val="24"/>
          <w:szCs w:val="24"/>
        </w:rPr>
        <w:t xml:space="preserve"> Г</w:t>
      </w:r>
      <w:r w:rsidR="009845FE" w:rsidRPr="00C07797">
        <w:rPr>
          <w:rFonts w:ascii="Arial" w:eastAsia="Times New Roman" w:hAnsi="Arial" w:cs="Arial"/>
          <w:b/>
          <w:sz w:val="24"/>
          <w:szCs w:val="24"/>
        </w:rPr>
        <w:t>лав</w:t>
      </w:r>
      <w:r w:rsidR="00DD16B5" w:rsidRPr="00C07797">
        <w:rPr>
          <w:rFonts w:ascii="Arial" w:eastAsia="Times New Roman" w:hAnsi="Arial" w:cs="Arial"/>
          <w:b/>
          <w:sz w:val="24"/>
          <w:szCs w:val="24"/>
        </w:rPr>
        <w:t>ы администрации Степновского</w:t>
      </w:r>
    </w:p>
    <w:p w:rsidR="00AC5184" w:rsidRPr="00C07797" w:rsidRDefault="00AC5184" w:rsidP="0022174E">
      <w:pPr>
        <w:spacing w:after="0" w:line="240" w:lineRule="auto"/>
        <w:rPr>
          <w:rFonts w:ascii="Arial" w:eastAsia="Times New Roman" w:hAnsi="Arial" w:cs="Arial"/>
          <w:b/>
          <w:sz w:val="24"/>
          <w:szCs w:val="24"/>
        </w:rPr>
      </w:pPr>
      <w:r w:rsidRPr="00C07797">
        <w:rPr>
          <w:rFonts w:ascii="Arial" w:eastAsia="Times New Roman" w:hAnsi="Arial" w:cs="Arial"/>
          <w:b/>
          <w:sz w:val="24"/>
          <w:szCs w:val="24"/>
        </w:rPr>
        <w:t xml:space="preserve">сельского поселения                                                </w:t>
      </w:r>
      <w:r w:rsidR="00DD16B5" w:rsidRPr="00C07797">
        <w:rPr>
          <w:rFonts w:ascii="Arial" w:eastAsia="Times New Roman" w:hAnsi="Arial" w:cs="Arial"/>
          <w:b/>
          <w:sz w:val="24"/>
          <w:szCs w:val="24"/>
        </w:rPr>
        <w:t xml:space="preserve">                     Т.А.Гасанова</w:t>
      </w:r>
    </w:p>
    <w:p w:rsidR="00AC5184" w:rsidRPr="00C07797" w:rsidRDefault="00AC5184" w:rsidP="0022174E">
      <w:pPr>
        <w:spacing w:after="0" w:line="240" w:lineRule="auto"/>
        <w:rPr>
          <w:rFonts w:ascii="Arial" w:eastAsia="Times New Roman" w:hAnsi="Arial" w:cs="Arial"/>
          <w:sz w:val="24"/>
          <w:szCs w:val="24"/>
        </w:rPr>
      </w:pPr>
      <w:r w:rsidRPr="00C07797">
        <w:rPr>
          <w:rFonts w:ascii="Arial" w:eastAsia="Times New Roman" w:hAnsi="Arial" w:cs="Arial"/>
          <w:sz w:val="24"/>
          <w:szCs w:val="24"/>
        </w:rPr>
        <w:t xml:space="preserve">Рег. № </w:t>
      </w:r>
      <w:r w:rsidR="00BA75FA" w:rsidRPr="00C07797">
        <w:rPr>
          <w:rFonts w:ascii="Arial" w:eastAsia="Times New Roman" w:hAnsi="Arial" w:cs="Arial"/>
          <w:sz w:val="24"/>
          <w:szCs w:val="24"/>
        </w:rPr>
        <w:t>_/2024</w:t>
      </w:r>
      <w:r w:rsidRPr="00C07797">
        <w:rPr>
          <w:rFonts w:ascii="Arial" w:eastAsia="Times New Roman" w:hAnsi="Arial" w:cs="Arial"/>
          <w:sz w:val="24"/>
          <w:szCs w:val="24"/>
        </w:rPr>
        <w:t>г.</w:t>
      </w:r>
    </w:p>
    <w:p w:rsidR="00AC5184" w:rsidRPr="00C07797" w:rsidRDefault="00AC5184" w:rsidP="0022174E">
      <w:pPr>
        <w:spacing w:after="0" w:line="240" w:lineRule="auto"/>
        <w:rPr>
          <w:rFonts w:ascii="Arial" w:hAnsi="Arial" w:cs="Arial"/>
          <w:sz w:val="24"/>
          <w:szCs w:val="24"/>
        </w:rPr>
      </w:pPr>
    </w:p>
    <w:p w:rsidR="00DD5781" w:rsidRPr="00C07797" w:rsidRDefault="00DD5781" w:rsidP="0022174E">
      <w:pPr>
        <w:spacing w:after="0" w:line="240" w:lineRule="auto"/>
        <w:rPr>
          <w:rFonts w:ascii="Arial" w:hAnsi="Arial" w:cs="Arial"/>
          <w:sz w:val="24"/>
          <w:szCs w:val="24"/>
        </w:rPr>
      </w:pPr>
    </w:p>
    <w:p w:rsidR="00187525" w:rsidRPr="00C07797" w:rsidRDefault="00187525" w:rsidP="0022174E">
      <w:pPr>
        <w:spacing w:after="0" w:line="240" w:lineRule="auto"/>
        <w:rPr>
          <w:rFonts w:ascii="Arial" w:eastAsia="Times New Roman" w:hAnsi="Arial" w:cs="Arial"/>
          <w:b/>
          <w:sz w:val="24"/>
          <w:szCs w:val="24"/>
        </w:rPr>
      </w:pPr>
    </w:p>
    <w:p w:rsidR="00187525" w:rsidRPr="00C07797" w:rsidRDefault="00187525" w:rsidP="0022174E">
      <w:pPr>
        <w:spacing w:after="0" w:line="240" w:lineRule="auto"/>
        <w:rPr>
          <w:rFonts w:ascii="Arial" w:eastAsia="Times New Roman" w:hAnsi="Arial" w:cs="Arial"/>
          <w:sz w:val="24"/>
          <w:szCs w:val="24"/>
        </w:rPr>
      </w:pPr>
    </w:p>
    <w:p w:rsidR="004E565A" w:rsidRPr="00C07797" w:rsidRDefault="004E565A" w:rsidP="0022174E">
      <w:pPr>
        <w:spacing w:after="0" w:line="240" w:lineRule="auto"/>
        <w:rPr>
          <w:rFonts w:ascii="Arial" w:eastAsia="Times New Roman" w:hAnsi="Arial" w:cs="Arial"/>
          <w:sz w:val="24"/>
          <w:szCs w:val="24"/>
        </w:rPr>
      </w:pPr>
    </w:p>
    <w:p w:rsidR="004E565A" w:rsidRPr="00C07797" w:rsidRDefault="004E565A" w:rsidP="0022174E">
      <w:pPr>
        <w:spacing w:after="0" w:line="240" w:lineRule="auto"/>
        <w:rPr>
          <w:rFonts w:ascii="Arial" w:eastAsia="Times New Roman" w:hAnsi="Arial" w:cs="Arial"/>
          <w:sz w:val="24"/>
          <w:szCs w:val="24"/>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4E565A" w:rsidRDefault="004E565A"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Default="00C07797" w:rsidP="0022174E">
      <w:pPr>
        <w:spacing w:after="0" w:line="240" w:lineRule="auto"/>
        <w:rPr>
          <w:rFonts w:ascii="Times New Roman" w:eastAsia="Times New Roman" w:hAnsi="Times New Roman" w:cs="Times New Roman"/>
          <w:sz w:val="26"/>
          <w:szCs w:val="26"/>
        </w:rPr>
      </w:pPr>
    </w:p>
    <w:p w:rsidR="00C07797" w:rsidRPr="0022174E" w:rsidRDefault="00C07797" w:rsidP="0022174E">
      <w:pPr>
        <w:spacing w:after="0" w:line="240" w:lineRule="auto"/>
        <w:rPr>
          <w:rFonts w:ascii="Times New Roman" w:eastAsia="Times New Roman" w:hAnsi="Times New Roman" w:cs="Times New Roman"/>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Default="0066320D" w:rsidP="0022174E">
      <w:pPr>
        <w:spacing w:after="0" w:line="240" w:lineRule="auto"/>
        <w:rPr>
          <w:rFonts w:ascii="Times New Roman" w:hAnsi="Times New Roman" w:cs="Times New Roman"/>
          <w:color w:val="000000"/>
          <w:sz w:val="26"/>
          <w:szCs w:val="26"/>
        </w:rPr>
      </w:pPr>
    </w:p>
    <w:p w:rsidR="00DD16B5" w:rsidRPr="0022174E" w:rsidRDefault="00DD16B5"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735ABE" w:rsidRPr="00735ABE" w:rsidRDefault="00735ABE" w:rsidP="00DD16B5">
      <w:pPr>
        <w:spacing w:after="0" w:line="240" w:lineRule="auto"/>
        <w:jc w:val="right"/>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lastRenderedPageBreak/>
        <w:t xml:space="preserve">                                                     </w:t>
      </w:r>
      <w:r w:rsidR="00DD16B5">
        <w:rPr>
          <w:rFonts w:ascii="Times New Roman" w:eastAsia="Times New Roman" w:hAnsi="Times New Roman" w:cs="Times New Roman"/>
          <w:b/>
          <w:color w:val="000000" w:themeColor="text1"/>
          <w:sz w:val="26"/>
          <w:szCs w:val="26"/>
        </w:rPr>
        <w:t xml:space="preserve">                               </w:t>
      </w:r>
      <w:r w:rsidRPr="00735ABE">
        <w:rPr>
          <w:rFonts w:ascii="Times New Roman" w:eastAsia="Times New Roman" w:hAnsi="Times New Roman" w:cs="Times New Roman"/>
          <w:b/>
          <w:color w:val="000000" w:themeColor="text1"/>
          <w:sz w:val="26"/>
          <w:szCs w:val="26"/>
        </w:rPr>
        <w:t xml:space="preserve">Прокурору  </w:t>
      </w:r>
    </w:p>
    <w:p w:rsidR="00735ABE" w:rsidRPr="00735ABE" w:rsidRDefault="00735ABE" w:rsidP="00DD16B5">
      <w:pPr>
        <w:spacing w:after="0" w:line="240" w:lineRule="auto"/>
        <w:jc w:val="right"/>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r>
      <w:r w:rsidRPr="00735ABE">
        <w:rPr>
          <w:rFonts w:ascii="Times New Roman" w:eastAsia="Times New Roman" w:hAnsi="Times New Roman" w:cs="Times New Roman"/>
          <w:b/>
          <w:color w:val="000000" w:themeColor="text1"/>
          <w:sz w:val="26"/>
          <w:szCs w:val="26"/>
        </w:rPr>
        <w:tab/>
        <w:t>Палласовского района</w:t>
      </w:r>
    </w:p>
    <w:p w:rsidR="00735ABE" w:rsidRPr="00735ABE" w:rsidRDefault="00735ABE" w:rsidP="00DD16B5">
      <w:pPr>
        <w:spacing w:after="0" w:line="240" w:lineRule="auto"/>
        <w:ind w:left="4956"/>
        <w:jc w:val="right"/>
        <w:rPr>
          <w:rFonts w:ascii="Times New Roman" w:eastAsia="Times New Roman" w:hAnsi="Times New Roman" w:cs="Times New Roman"/>
          <w:b/>
          <w:color w:val="000000" w:themeColor="text1"/>
          <w:sz w:val="26"/>
          <w:szCs w:val="26"/>
        </w:rPr>
      </w:pPr>
      <w:r w:rsidRPr="00735ABE">
        <w:rPr>
          <w:rFonts w:ascii="Times New Roman" w:eastAsia="Times New Roman" w:hAnsi="Times New Roman" w:cs="Times New Roman"/>
          <w:b/>
          <w:color w:val="000000" w:themeColor="text1"/>
          <w:sz w:val="26"/>
          <w:szCs w:val="26"/>
        </w:rPr>
        <w:t xml:space="preserve">         старшему советнику юстиции</w:t>
      </w:r>
    </w:p>
    <w:p w:rsidR="0066320D" w:rsidRPr="0022174E" w:rsidRDefault="00735ABE" w:rsidP="00DD16B5">
      <w:pPr>
        <w:spacing w:after="0" w:line="240" w:lineRule="auto"/>
        <w:jc w:val="right"/>
        <w:rPr>
          <w:rFonts w:ascii="Times New Roman" w:hAnsi="Times New Roman" w:cs="Times New Roman"/>
          <w:color w:val="000000"/>
          <w:sz w:val="26"/>
          <w:szCs w:val="26"/>
        </w:rPr>
      </w:pPr>
      <w:r w:rsidRPr="00735ABE">
        <w:rPr>
          <w:rFonts w:ascii="Times New Roman" w:eastAsia="Times New Roman" w:hAnsi="Times New Roman" w:cs="Times New Roman"/>
          <w:b/>
          <w:color w:val="000000" w:themeColor="text1"/>
          <w:sz w:val="26"/>
          <w:szCs w:val="26"/>
        </w:rPr>
        <w:t xml:space="preserve"> Вдовенко С.В.</w:t>
      </w:r>
    </w:p>
    <w:p w:rsidR="0066320D" w:rsidRPr="0022174E" w:rsidRDefault="0066320D" w:rsidP="00DD16B5">
      <w:pPr>
        <w:spacing w:after="0" w:line="240" w:lineRule="auto"/>
        <w:jc w:val="right"/>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Default="008116AB" w:rsidP="0030326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На Ваше заключение от 01.03.2024г. № 70-50-2024 администрация </w:t>
      </w:r>
      <w:r w:rsidR="00DD16B5">
        <w:rPr>
          <w:rFonts w:ascii="Times New Roman" w:hAnsi="Times New Roman" w:cs="Times New Roman"/>
          <w:color w:val="000000"/>
          <w:sz w:val="26"/>
          <w:szCs w:val="26"/>
        </w:rPr>
        <w:t xml:space="preserve">Степновского </w:t>
      </w:r>
      <w:r>
        <w:rPr>
          <w:rFonts w:ascii="Times New Roman" w:hAnsi="Times New Roman" w:cs="Times New Roman"/>
          <w:color w:val="000000"/>
          <w:sz w:val="26"/>
          <w:szCs w:val="26"/>
        </w:rPr>
        <w:t xml:space="preserve">сельского поселения Палласовского муниципального района Волгоградской области сообщает, что данное заключение рассмотрено. </w:t>
      </w:r>
    </w:p>
    <w:p w:rsidR="0030326E" w:rsidRPr="0022174E" w:rsidRDefault="0030326E" w:rsidP="0030326E">
      <w:pPr>
        <w:spacing w:after="0" w:line="240" w:lineRule="auto"/>
        <w:jc w:val="both"/>
        <w:rPr>
          <w:rFonts w:ascii="Times New Roman" w:hAnsi="Times New Roman" w:cs="Times New Roman"/>
          <w:color w:val="000000"/>
          <w:sz w:val="26"/>
          <w:szCs w:val="26"/>
        </w:rPr>
      </w:pPr>
    </w:p>
    <w:p w:rsidR="0066320D" w:rsidRPr="0030326E" w:rsidRDefault="00DB1557" w:rsidP="0030326E">
      <w:pPr>
        <w:spacing w:after="0" w:line="240" w:lineRule="auto"/>
        <w:jc w:val="both"/>
        <w:rPr>
          <w:rFonts w:ascii="Times New Roman" w:eastAsia="Times New Roman" w:hAnsi="Times New Roman" w:cs="Times New Roman"/>
          <w:sz w:val="26"/>
          <w:szCs w:val="26"/>
        </w:rPr>
      </w:pPr>
      <w:r w:rsidRPr="00DB1557">
        <w:rPr>
          <w:rFonts w:ascii="Times New Roman" w:eastAsia="Lucida Sans Unicode" w:hAnsi="Times New Roman" w:cs="Times New Roman"/>
          <w:kern w:val="2"/>
          <w:sz w:val="26"/>
          <w:szCs w:val="26"/>
          <w:lang w:eastAsia="zh-CN" w:bidi="hi-IN"/>
        </w:rPr>
        <w:t xml:space="preserve">            Направляем Вам повторно проект Постановления</w:t>
      </w:r>
      <w:r w:rsidR="00DD16B5">
        <w:rPr>
          <w:rFonts w:ascii="Times New Roman" w:hAnsi="Times New Roman" w:cs="Times New Roman"/>
          <w:color w:val="000000"/>
          <w:sz w:val="26"/>
          <w:szCs w:val="26"/>
        </w:rPr>
        <w:t xml:space="preserve"> Степновского</w:t>
      </w:r>
      <w:r w:rsidR="0066320D" w:rsidRPr="0030326E">
        <w:rPr>
          <w:rFonts w:ascii="Times New Roman" w:hAnsi="Times New Roman" w:cs="Times New Roman"/>
          <w:color w:val="000000"/>
          <w:sz w:val="26"/>
          <w:szCs w:val="26"/>
        </w:rPr>
        <w:t xml:space="preserve"> сельского поселения </w:t>
      </w:r>
      <w:r w:rsidR="0030326E" w:rsidRPr="0030326E">
        <w:rPr>
          <w:rFonts w:ascii="Times New Roman" w:eastAsia="Times New Roman" w:hAnsi="Times New Roman" w:cs="Times New Roman"/>
          <w:sz w:val="26"/>
          <w:szCs w:val="26"/>
        </w:rPr>
        <w:t>«О внесении изменений и</w:t>
      </w:r>
      <w:r w:rsidR="00DD16B5">
        <w:rPr>
          <w:rFonts w:ascii="Times New Roman" w:eastAsia="Times New Roman" w:hAnsi="Times New Roman" w:cs="Times New Roman"/>
          <w:sz w:val="26"/>
          <w:szCs w:val="26"/>
        </w:rPr>
        <w:t xml:space="preserve"> дополнений в Постановление № 8 от «09» февраля 2023</w:t>
      </w:r>
      <w:r w:rsidR="0030326E" w:rsidRPr="0030326E">
        <w:rPr>
          <w:rFonts w:ascii="Times New Roman" w:eastAsia="Times New Roman" w:hAnsi="Times New Roman" w:cs="Times New Roman"/>
          <w:sz w:val="26"/>
          <w:szCs w:val="26"/>
        </w:rPr>
        <w:t xml:space="preserve"> года</w:t>
      </w:r>
      <w:r w:rsidR="00DD16B5">
        <w:rPr>
          <w:rFonts w:ascii="Times New Roman" w:eastAsia="Times New Roman" w:hAnsi="Times New Roman" w:cs="Times New Roman"/>
          <w:sz w:val="26"/>
          <w:szCs w:val="26"/>
        </w:rPr>
        <w:t xml:space="preserve"> </w:t>
      </w:r>
      <w:r w:rsidR="0030326E" w:rsidRPr="0030326E">
        <w:rPr>
          <w:rFonts w:ascii="Times New Roman" w:eastAsia="Calibri" w:hAnsi="Times New Roman" w:cs="Times New Roman"/>
          <w:color w:val="000000"/>
          <w:sz w:val="26"/>
          <w:szCs w:val="26"/>
          <w:lang w:eastAsia="en-US"/>
        </w:rPr>
        <w:t>Об утверждении Административного регламента</w:t>
      </w:r>
      <w:r w:rsidR="00DD16B5">
        <w:rPr>
          <w:rFonts w:ascii="Times New Roman" w:eastAsia="Calibri" w:hAnsi="Times New Roman" w:cs="Times New Roman"/>
          <w:color w:val="000000"/>
          <w:sz w:val="26"/>
          <w:szCs w:val="26"/>
          <w:lang w:eastAsia="en-US"/>
        </w:rPr>
        <w:t xml:space="preserve"> </w:t>
      </w:r>
      <w:r w:rsidR="0030326E" w:rsidRPr="0030326E">
        <w:rPr>
          <w:rFonts w:ascii="Times New Roman" w:eastAsia="Calibri" w:hAnsi="Times New Roman" w:cs="Times New Roman"/>
          <w:color w:val="000000"/>
          <w:sz w:val="26"/>
          <w:szCs w:val="26"/>
          <w:lang w:eastAsia="en-US"/>
        </w:rPr>
        <w:t>предоставления муниципальной услуги</w:t>
      </w:r>
      <w:r w:rsidR="00DD16B5">
        <w:rPr>
          <w:rFonts w:ascii="Times New Roman" w:eastAsia="Calibri" w:hAnsi="Times New Roman" w:cs="Times New Roman"/>
          <w:color w:val="000000"/>
          <w:sz w:val="26"/>
          <w:szCs w:val="26"/>
          <w:lang w:eastAsia="en-US"/>
        </w:rPr>
        <w:t xml:space="preserve"> </w:t>
      </w:r>
      <w:r w:rsidR="0030326E" w:rsidRPr="0030326E">
        <w:rPr>
          <w:rFonts w:ascii="Times New Roman" w:eastAsia="Calibri" w:hAnsi="Times New Roman" w:cs="Times New Roman"/>
          <w:bCs/>
          <w:color w:val="000000"/>
          <w:sz w:val="26"/>
          <w:szCs w:val="26"/>
        </w:rPr>
        <w:t>«Предоставление земельных участков,</w:t>
      </w:r>
      <w:r w:rsidR="00DD16B5">
        <w:rPr>
          <w:rFonts w:ascii="Times New Roman" w:eastAsia="Calibri" w:hAnsi="Times New Roman" w:cs="Times New Roman"/>
          <w:bCs/>
          <w:color w:val="000000"/>
          <w:sz w:val="26"/>
          <w:szCs w:val="26"/>
        </w:rPr>
        <w:t xml:space="preserve"> </w:t>
      </w:r>
      <w:r w:rsidR="0030326E" w:rsidRPr="0030326E">
        <w:rPr>
          <w:rFonts w:ascii="Times New Roman" w:eastAsia="Calibri" w:hAnsi="Times New Roman" w:cs="Times New Roman"/>
          <w:bCs/>
          <w:color w:val="000000"/>
          <w:sz w:val="26"/>
          <w:szCs w:val="26"/>
        </w:rPr>
        <w:t>находящихся в муниципальной собственности</w:t>
      </w:r>
      <w:r w:rsidR="00DD16B5">
        <w:rPr>
          <w:rFonts w:ascii="Times New Roman" w:eastAsia="Calibri" w:hAnsi="Times New Roman" w:cs="Times New Roman"/>
          <w:bCs/>
          <w:color w:val="000000"/>
          <w:sz w:val="26"/>
          <w:szCs w:val="26"/>
        </w:rPr>
        <w:t xml:space="preserve"> Степновского </w:t>
      </w:r>
      <w:r w:rsidR="0030326E" w:rsidRPr="0030326E">
        <w:rPr>
          <w:rFonts w:ascii="Times New Roman" w:eastAsia="Calibri" w:hAnsi="Times New Roman" w:cs="Times New Roman"/>
          <w:bCs/>
          <w:color w:val="000000"/>
          <w:sz w:val="26"/>
          <w:szCs w:val="26"/>
        </w:rPr>
        <w:t>сельского поселения,</w:t>
      </w:r>
      <w:r w:rsidR="00DD16B5">
        <w:rPr>
          <w:rFonts w:ascii="Times New Roman" w:eastAsia="Calibri" w:hAnsi="Times New Roman" w:cs="Times New Roman"/>
          <w:bCs/>
          <w:color w:val="000000"/>
          <w:sz w:val="26"/>
          <w:szCs w:val="26"/>
        </w:rPr>
        <w:t xml:space="preserve"> </w:t>
      </w:r>
      <w:r w:rsidR="0030326E" w:rsidRPr="0030326E">
        <w:rPr>
          <w:rFonts w:ascii="Times New Roman" w:eastAsia="Calibri" w:hAnsi="Times New Roman" w:cs="Times New Roman"/>
          <w:bCs/>
          <w:color w:val="000000"/>
          <w:sz w:val="26"/>
          <w:szCs w:val="26"/>
        </w:rPr>
        <w:t xml:space="preserve">в аренду без проведения торгов» </w:t>
      </w:r>
      <w:r w:rsidR="0066320D" w:rsidRPr="0030326E">
        <w:rPr>
          <w:rFonts w:ascii="Times New Roman" w:hAnsi="Times New Roman" w:cs="Times New Roman"/>
          <w:color w:val="000000"/>
          <w:sz w:val="26"/>
          <w:szCs w:val="26"/>
        </w:rPr>
        <w:t xml:space="preserve">для юридического анализа и дачи соответствующего заключения.    </w:t>
      </w:r>
    </w:p>
    <w:p w:rsidR="0066320D" w:rsidRPr="0022174E" w:rsidRDefault="0066320D" w:rsidP="0022174E">
      <w:pPr>
        <w:spacing w:after="0" w:line="240" w:lineRule="auto"/>
        <w:jc w:val="both"/>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color w:val="000000"/>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66320D" w:rsidP="0022174E">
      <w:pPr>
        <w:spacing w:after="0" w:line="240" w:lineRule="auto"/>
        <w:rPr>
          <w:rFonts w:ascii="Times New Roman" w:hAnsi="Times New Roman" w:cs="Times New Roman"/>
          <w:b/>
          <w:color w:val="000000"/>
          <w:sz w:val="26"/>
          <w:szCs w:val="26"/>
        </w:rPr>
      </w:pPr>
    </w:p>
    <w:p w:rsidR="0066320D" w:rsidRPr="0022174E" w:rsidRDefault="00DD16B5" w:rsidP="0022174E">
      <w:pPr>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И.о. Главы администрации Степновского   </w:t>
      </w:r>
    </w:p>
    <w:p w:rsidR="0066320D" w:rsidRPr="0022174E" w:rsidRDefault="0066320D" w:rsidP="0022174E">
      <w:pPr>
        <w:spacing w:after="0" w:line="240" w:lineRule="auto"/>
        <w:rPr>
          <w:rFonts w:ascii="Times New Roman" w:hAnsi="Times New Roman" w:cs="Times New Roman"/>
          <w:b/>
          <w:color w:val="000000"/>
          <w:sz w:val="26"/>
          <w:szCs w:val="26"/>
        </w:rPr>
      </w:pPr>
      <w:r w:rsidRPr="0022174E">
        <w:rPr>
          <w:rFonts w:ascii="Times New Roman" w:hAnsi="Times New Roman" w:cs="Times New Roman"/>
          <w:b/>
          <w:color w:val="000000"/>
          <w:sz w:val="26"/>
          <w:szCs w:val="26"/>
        </w:rPr>
        <w:t xml:space="preserve">сельского поселения               </w:t>
      </w:r>
      <w:r w:rsidR="00854D6D" w:rsidRPr="0022174E">
        <w:rPr>
          <w:rFonts w:ascii="Times New Roman" w:hAnsi="Times New Roman" w:cs="Times New Roman"/>
          <w:b/>
          <w:color w:val="000000"/>
          <w:sz w:val="26"/>
          <w:szCs w:val="26"/>
        </w:rPr>
        <w:t xml:space="preserve">                           </w:t>
      </w:r>
      <w:r w:rsidR="00DD16B5">
        <w:rPr>
          <w:rFonts w:ascii="Times New Roman" w:hAnsi="Times New Roman" w:cs="Times New Roman"/>
          <w:b/>
          <w:color w:val="000000"/>
          <w:sz w:val="26"/>
          <w:szCs w:val="26"/>
        </w:rPr>
        <w:t xml:space="preserve">                       Т.А.Гасанова</w:t>
      </w:r>
    </w:p>
    <w:p w:rsidR="0066320D" w:rsidRPr="0022174E" w:rsidRDefault="0066320D" w:rsidP="0022174E">
      <w:pPr>
        <w:autoSpaceDE w:val="0"/>
        <w:autoSpaceDN w:val="0"/>
        <w:spacing w:after="0" w:line="240" w:lineRule="auto"/>
        <w:ind w:firstLine="709"/>
        <w:jc w:val="both"/>
        <w:rPr>
          <w:rFonts w:ascii="Times New Roman" w:hAnsi="Times New Roman" w:cs="Times New Roman"/>
          <w:strike/>
          <w:color w:val="000000"/>
          <w:sz w:val="26"/>
          <w:szCs w:val="26"/>
        </w:rPr>
      </w:pPr>
    </w:p>
    <w:p w:rsidR="004E565A" w:rsidRPr="0022174E" w:rsidRDefault="004E565A" w:rsidP="0022174E">
      <w:pPr>
        <w:spacing w:after="0" w:line="240" w:lineRule="auto"/>
        <w:rPr>
          <w:rFonts w:ascii="Times New Roman" w:eastAsia="Times New Roman" w:hAnsi="Times New Roman" w:cs="Times New Roman"/>
          <w:sz w:val="26"/>
          <w:szCs w:val="26"/>
        </w:rPr>
      </w:pPr>
    </w:p>
    <w:sectPr w:rsidR="004E565A" w:rsidRPr="0022174E" w:rsidSect="00DD57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0D" w:rsidRDefault="00BB7C0D" w:rsidP="00357ED4">
      <w:pPr>
        <w:spacing w:after="0" w:line="240" w:lineRule="auto"/>
      </w:pPr>
      <w:r>
        <w:separator/>
      </w:r>
    </w:p>
  </w:endnote>
  <w:endnote w:type="continuationSeparator" w:id="1">
    <w:p w:rsidR="00BB7C0D" w:rsidRDefault="00BB7C0D" w:rsidP="003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0D" w:rsidRDefault="00BB7C0D" w:rsidP="00357ED4">
      <w:pPr>
        <w:spacing w:after="0" w:line="240" w:lineRule="auto"/>
      </w:pPr>
      <w:r>
        <w:separator/>
      </w:r>
    </w:p>
  </w:footnote>
  <w:footnote w:type="continuationSeparator" w:id="1">
    <w:p w:rsidR="00BB7C0D" w:rsidRDefault="00BB7C0D" w:rsidP="0035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5184"/>
    <w:rsid w:val="000210CB"/>
    <w:rsid w:val="00032A19"/>
    <w:rsid w:val="000B1627"/>
    <w:rsid w:val="000D5C4A"/>
    <w:rsid w:val="000F1C57"/>
    <w:rsid w:val="000F76F6"/>
    <w:rsid w:val="00111A09"/>
    <w:rsid w:val="00123FC5"/>
    <w:rsid w:val="00153FC0"/>
    <w:rsid w:val="00162FE5"/>
    <w:rsid w:val="001722E0"/>
    <w:rsid w:val="00186841"/>
    <w:rsid w:val="00187525"/>
    <w:rsid w:val="001A1444"/>
    <w:rsid w:val="001F7415"/>
    <w:rsid w:val="00200FEF"/>
    <w:rsid w:val="00216F56"/>
    <w:rsid w:val="0022174E"/>
    <w:rsid w:val="002369C3"/>
    <w:rsid w:val="00286156"/>
    <w:rsid w:val="002A6A43"/>
    <w:rsid w:val="002D2F8C"/>
    <w:rsid w:val="002D5031"/>
    <w:rsid w:val="0030326E"/>
    <w:rsid w:val="0030447D"/>
    <w:rsid w:val="00325E47"/>
    <w:rsid w:val="00333471"/>
    <w:rsid w:val="00357ED4"/>
    <w:rsid w:val="00363609"/>
    <w:rsid w:val="003674B1"/>
    <w:rsid w:val="003813FC"/>
    <w:rsid w:val="003C2490"/>
    <w:rsid w:val="003F6913"/>
    <w:rsid w:val="00403417"/>
    <w:rsid w:val="00415D19"/>
    <w:rsid w:val="0043052F"/>
    <w:rsid w:val="0044055E"/>
    <w:rsid w:val="00444EFE"/>
    <w:rsid w:val="0045513D"/>
    <w:rsid w:val="004C3C1A"/>
    <w:rsid w:val="004E565A"/>
    <w:rsid w:val="005038F8"/>
    <w:rsid w:val="00515E90"/>
    <w:rsid w:val="0055444C"/>
    <w:rsid w:val="0057783A"/>
    <w:rsid w:val="005A461A"/>
    <w:rsid w:val="005E38C5"/>
    <w:rsid w:val="005F44D9"/>
    <w:rsid w:val="00644C89"/>
    <w:rsid w:val="0066320D"/>
    <w:rsid w:val="00670F63"/>
    <w:rsid w:val="006A5E77"/>
    <w:rsid w:val="006B2CE0"/>
    <w:rsid w:val="006C6805"/>
    <w:rsid w:val="006E1E8B"/>
    <w:rsid w:val="007022E6"/>
    <w:rsid w:val="007059BA"/>
    <w:rsid w:val="00713C36"/>
    <w:rsid w:val="00732D9C"/>
    <w:rsid w:val="00735ABE"/>
    <w:rsid w:val="00745B8B"/>
    <w:rsid w:val="00757A9B"/>
    <w:rsid w:val="007947C1"/>
    <w:rsid w:val="007A5DE8"/>
    <w:rsid w:val="007C5B50"/>
    <w:rsid w:val="00802C20"/>
    <w:rsid w:val="008116AB"/>
    <w:rsid w:val="0083168E"/>
    <w:rsid w:val="00847ECD"/>
    <w:rsid w:val="00854D6D"/>
    <w:rsid w:val="008779C3"/>
    <w:rsid w:val="008813C5"/>
    <w:rsid w:val="008B71F4"/>
    <w:rsid w:val="008C7958"/>
    <w:rsid w:val="008D2E87"/>
    <w:rsid w:val="00906CBC"/>
    <w:rsid w:val="00912A2A"/>
    <w:rsid w:val="009243F5"/>
    <w:rsid w:val="009255C4"/>
    <w:rsid w:val="00964A36"/>
    <w:rsid w:val="009845FE"/>
    <w:rsid w:val="009951FA"/>
    <w:rsid w:val="009C3A41"/>
    <w:rsid w:val="009E3A7B"/>
    <w:rsid w:val="009E4E5F"/>
    <w:rsid w:val="00A13805"/>
    <w:rsid w:val="00A34FDB"/>
    <w:rsid w:val="00AC46C5"/>
    <w:rsid w:val="00AC5184"/>
    <w:rsid w:val="00AE33CB"/>
    <w:rsid w:val="00AF179D"/>
    <w:rsid w:val="00B06665"/>
    <w:rsid w:val="00B36FA5"/>
    <w:rsid w:val="00BA31D0"/>
    <w:rsid w:val="00BA58A4"/>
    <w:rsid w:val="00BA75FA"/>
    <w:rsid w:val="00BB57DB"/>
    <w:rsid w:val="00BB7C0D"/>
    <w:rsid w:val="00BC1288"/>
    <w:rsid w:val="00BC30E2"/>
    <w:rsid w:val="00BC7A7B"/>
    <w:rsid w:val="00C04DF7"/>
    <w:rsid w:val="00C07797"/>
    <w:rsid w:val="00C26591"/>
    <w:rsid w:val="00C347D8"/>
    <w:rsid w:val="00C3575D"/>
    <w:rsid w:val="00C473EE"/>
    <w:rsid w:val="00CB0B22"/>
    <w:rsid w:val="00CE1BC2"/>
    <w:rsid w:val="00D039CA"/>
    <w:rsid w:val="00D33081"/>
    <w:rsid w:val="00D536FD"/>
    <w:rsid w:val="00D65196"/>
    <w:rsid w:val="00D90C8A"/>
    <w:rsid w:val="00DA15D4"/>
    <w:rsid w:val="00DB1557"/>
    <w:rsid w:val="00DC09F6"/>
    <w:rsid w:val="00DD16B5"/>
    <w:rsid w:val="00DD1756"/>
    <w:rsid w:val="00DD5781"/>
    <w:rsid w:val="00DF6CAC"/>
    <w:rsid w:val="00E057D2"/>
    <w:rsid w:val="00E316FD"/>
    <w:rsid w:val="00E54EAD"/>
    <w:rsid w:val="00E75F93"/>
    <w:rsid w:val="00E858AA"/>
    <w:rsid w:val="00ED3E82"/>
    <w:rsid w:val="00ED5C03"/>
    <w:rsid w:val="00EE6419"/>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8B"/>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Название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3186EDFECBCB77642E010B27B7CC31E427FE768629FB56338D7FAB6TFxAH" TargetMode="External"/><Relationship Id="rId18" Type="http://schemas.openxmlformats.org/officeDocument/2006/relationships/hyperlink" Target="consultantplus://offline/ref=773CDBCE7718BF7C6958EF3174D089A871E33439DAF28195FF9400C074B9E3061DD76F6DCDJ2R0N" TargetMode="External"/><Relationship Id="rId26" Type="http://schemas.openxmlformats.org/officeDocument/2006/relationships/hyperlink" Target="consultantplus://offline/ref=0E885329CB9322F50FCF7361F164B624F6F007AC5F439FE92163A8F014FFD42A56D5816292P6u5L" TargetMode="External"/><Relationship Id="rId39" Type="http://schemas.openxmlformats.org/officeDocument/2006/relationships/hyperlink" Target="consultantplus://offline/ref=0E885329CB9322F50FCF7361F164B624F6F007AC5F439FE92163A8F014FFD42A56D5816293P6u8L" TargetMode="External"/><Relationship Id="rId21" Type="http://schemas.openxmlformats.org/officeDocument/2006/relationships/hyperlink" Target="https://login.consultant.ru/link/?date=02.02.2021&amp;rnd=3710536ACCD3A3E46914D545ABFE69FE" TargetMode="External"/><Relationship Id="rId34" Type="http://schemas.openxmlformats.org/officeDocument/2006/relationships/hyperlink" Target="consultantplus://offline/ref=0E885329CB9322F50FCF7361F164B624F6F007AC5F439FE92163A8F014FFD42A56D581629DP6u5L" TargetMode="External"/><Relationship Id="rId42" Type="http://schemas.openxmlformats.org/officeDocument/2006/relationships/hyperlink" Target="consultantplus://offline/ref=0E885329CB9322F50FCF7361F164B624F6F007AC5F439FE92163A8F014FFD42A56D5816292P6u1L" TargetMode="External"/><Relationship Id="rId47" Type="http://schemas.openxmlformats.org/officeDocument/2006/relationships/hyperlink" Target="consultantplus://offline/ref=0E885329CB9322F50FCF7361F164B624F6F007AC5F439FE92163A8F014FFD42A56D5816292P6u6L" TargetMode="External"/><Relationship Id="rId50" Type="http://schemas.openxmlformats.org/officeDocument/2006/relationships/hyperlink" Target="consultantplus://offline/ref=0E885329CB9322F50FCF7361F164B624F6F006AA5E459FE92163A8F014FFD42A56D5816797P6u7L" TargetMode="External"/><Relationship Id="rId55" Type="http://schemas.openxmlformats.org/officeDocument/2006/relationships/hyperlink" Target="consultantplus://offline/ref=0E885329CB9322F50FCF7361F164B624F6F007AC5F439FE92163A8F014FFD42A56D581629DP6u1L" TargetMode="External"/><Relationship Id="rId63" Type="http://schemas.openxmlformats.org/officeDocument/2006/relationships/hyperlink" Target="consultantplus://offline/ref=0E885329CB9322F50FCF7361F164B624F6F007AC5F439FE92163A8F014FFD42A56D581679465PFuEL" TargetMode="External"/><Relationship Id="rId68" Type="http://schemas.openxmlformats.org/officeDocument/2006/relationships/hyperlink" Target="consultantplus://offline/ref=0E885329CB9322F50FCF7361F164B624F6F007AC5F439FE92163A8F014FFD42A56D581629CP6u3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53DDEF28195FF9400C074JBR9N" TargetMode="External"/><Relationship Id="rId29" Type="http://schemas.openxmlformats.org/officeDocument/2006/relationships/hyperlink" Target="consultantplus://offline/ref=0E885329CB9322F50FCF7361F164B624F6F007AC5F439FE92163A8F014FFD42A56D5816292P6u7L" TargetMode="External"/><Relationship Id="rId11" Type="http://schemas.openxmlformats.org/officeDocument/2006/relationships/hyperlink" Target="consultantplus://offline/ref=C733B1B6E50639E4AC27417152BDDB4095B11E6ADCEFBCB77642E010B27B7CC30C4227EC6C6E82BE3E7791AFB9F9FFD4D36FC24FFB9BT7x0H"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0E885329CB9322F50FCF7361F164B624F6F007AC5F439FE92163A8F014FFD42A56D5816293P6u9L" TargetMode="External"/><Relationship Id="rId45" Type="http://schemas.openxmlformats.org/officeDocument/2006/relationships/hyperlink" Target="consultantplus://offline/ref=0E885329CB9322F50FCF7361F164B624F6F007AC5F439FE92163A8F014FFD42A56D5816292P6u4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29CP6u1L" TargetMode="External"/><Relationship Id="rId74" Type="http://schemas.openxmlformats.org/officeDocument/2006/relationships/hyperlink" Target="consultantplus://offline/ref=0E885329CB9322F50FCF7361F164B624F6F007AC5F439FE92163A8F014FFD42A56D581629CP6u8L" TargetMode="External"/><Relationship Id="rId79" Type="http://schemas.openxmlformats.org/officeDocument/2006/relationships/hyperlink" Target="consultantplus://offline/ref=76A038209484676489BE10DBBAA5C16B5D7B483B367DDD1C906327BB6BFFCA717B19483AE26DP5KB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7L" TargetMode="External"/><Relationship Id="rId82" Type="http://schemas.openxmlformats.org/officeDocument/2006/relationships/hyperlink" Target="consultantplus://offline/ref=24D2B078B1941B6A3B799B3CCD0BCEC27FDE01B5EB9441495CF988BEC7AE6C54D0F34E138150F39Fs0b6H" TargetMode="External"/><Relationship Id="rId19" Type="http://schemas.openxmlformats.org/officeDocument/2006/relationships/hyperlink" Target="consultantplus://offline/ref=773CDBCE7718BF7C6958EF3174D089A871E3343ADDF58195FF9400C074JBR9N" TargetMode="External"/><Relationship Id="rId4" Type="http://schemas.openxmlformats.org/officeDocument/2006/relationships/settings" Target="settings.xml"/><Relationship Id="rId9" Type="http://schemas.openxmlformats.org/officeDocument/2006/relationships/hyperlink" Target="consultantplus://offline/ref=C733B1B6E50639E4AC27417152BDDB4095B11E6ADCEFBCB77642E010B27B7CC31E427FE768629FB56338D7FAB6TFxAH"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7L" TargetMode="External"/><Relationship Id="rId43" Type="http://schemas.openxmlformats.org/officeDocument/2006/relationships/hyperlink" Target="consultantplus://offline/ref=0E885329CB9322F50FCF7361F164B624F6F007AC5F439FE92163A8F014FFD42A56D5816292P6u2L" TargetMode="External"/><Relationship Id="rId48" Type="http://schemas.openxmlformats.org/officeDocument/2006/relationships/hyperlink" Target="consultantplus://offline/ref=0E885329CB9322F50FCF7361F164B624F6F007AC5F439FE92163A8F014FFD42A56D5816E9DP6u4L" TargetMode="External"/><Relationship Id="rId56" Type="http://schemas.openxmlformats.org/officeDocument/2006/relationships/hyperlink" Target="consultantplus://offline/ref=0E885329CB9322F50FCF7361F164B624F6F007AC5F439FE92163A8F014FFD42A56D581629DP6u3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4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8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6711FC0AB56588B6B5B6B6ED7BA043316188C5ED6474D9F65CF0042BCE9EC03153399EDD97D1Y6SB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1E427FE768629FB56338D7FAB6TFxAH"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5L" TargetMode="External"/><Relationship Id="rId59" Type="http://schemas.openxmlformats.org/officeDocument/2006/relationships/hyperlink" Target="consultantplus://offline/ref=0E885329CB9322F50FCF7361F164B624F6F007AC5F439FE92163A8F014FFD42A56D581629DP6u5L" TargetMode="External"/><Relationship Id="rId67" Type="http://schemas.openxmlformats.org/officeDocument/2006/relationships/hyperlink" Target="consultantplus://offline/ref=0E885329CB9322F50FCF7361F164B624F6F007AC5F439FE92163A8F014FFD42A56D581629CP6u2L"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2P6u0L" TargetMode="External"/><Relationship Id="rId54" Type="http://schemas.openxmlformats.org/officeDocument/2006/relationships/hyperlink" Target="consultantplus://offline/ref=0E885329CB9322F50FCF7361F164B624F6F007AC5F439FE92163A8F014FFD42A56D581629DP6u0L" TargetMode="External"/><Relationship Id="rId62" Type="http://schemas.openxmlformats.org/officeDocument/2006/relationships/hyperlink" Target="consultantplus://offline/ref=0E885329CB9322F50FCF7361F164B624F6F007AC5F439FE92163A8F014FFD42A56D581629CP6u0L" TargetMode="External"/><Relationship Id="rId70" Type="http://schemas.openxmlformats.org/officeDocument/2006/relationships/hyperlink" Target="consultantplus://offline/ref=0E885329CB9322F50FCF7361F164B624F6F007AC5F439FE92163A8F014FFD42A56D581629CP6u5L" TargetMode="External"/><Relationship Id="rId75" Type="http://schemas.openxmlformats.org/officeDocument/2006/relationships/hyperlink" Target="consultantplus://offline/ref=0E885329CB9322F50FCF7361F164B624F6F007AC5F439FE92163A8F014FFD42A56D581629CP6u9L" TargetMode="External"/><Relationship Id="rId83" Type="http://schemas.openxmlformats.org/officeDocument/2006/relationships/hyperlink" Target="consultantplus://offline/ref=24D2B078B1941B6A3B799B3CCD0BCEC27FDE01B5EB9441495CF988BEC7AE6C54D0F34E138150F198s0b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CP6u9L" TargetMode="External"/><Relationship Id="rId49" Type="http://schemas.openxmlformats.org/officeDocument/2006/relationships/hyperlink" Target="consultantplus://offline/ref=0E885329CB9322F50FCF7361F164B624F6F007AC5F439FE92163A8F014FFD42A56D5816292P6u7L" TargetMode="External"/><Relationship Id="rId57" Type="http://schemas.openxmlformats.org/officeDocument/2006/relationships/hyperlink" Target="consultantplus://offline/ref=0E885329CB9322F50FCF7361F164B624F6F007AC5F439FE92163A8F014FFD42A56D581629DP6u4L" TargetMode="External"/><Relationship Id="rId10" Type="http://schemas.openxmlformats.org/officeDocument/2006/relationships/hyperlink" Target="consultantplus://offline/ref=C733B1B6E50639E4AC27417152BDDB4095B21F6ADAEBBCB77642E010B27B7CC31E427FE768629FB56338D7FAB6TFxAH"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9L" TargetMode="External"/><Relationship Id="rId60" Type="http://schemas.openxmlformats.org/officeDocument/2006/relationships/hyperlink" Target="consultantplus://offline/ref=0E885329CB9322F50FCF7361F164B624F6F007AC5F439FE92163A8F014FFD42A56D581629DP6u6L" TargetMode="External"/><Relationship Id="rId65" Type="http://schemas.openxmlformats.org/officeDocument/2006/relationships/hyperlink" Target="consultantplus://offline/ref=0E885329CB9322F50FCF7361F164B624F6F007AC5F439FE92163A8F014FFD42A56D581679068PFuCL" TargetMode="External"/><Relationship Id="rId73" Type="http://schemas.openxmlformats.org/officeDocument/2006/relationships/hyperlink" Target="consultantplus://offline/ref=0E885329CB9322F50FCF7361F164B624F6F007AC5F439FE92163A8F014FFD42A56D581629CP6u7L" TargetMode="External"/><Relationship Id="rId78" Type="http://schemas.openxmlformats.org/officeDocument/2006/relationships/hyperlink" Target="consultantplus://offline/ref=76A038209484676489BE10DBBAA5C16B5D7B483A3B72DD1C906327BB6BFFCA717B194839E56DP5K6H" TargetMode="External"/><Relationship Id="rId81" Type="http://schemas.openxmlformats.org/officeDocument/2006/relationships/hyperlink" Target="consultantplus://offline/ref=FB14C04790DDB82C2CE4576580C38FA9CCD0CA43202751F71D44B50CB0D21C2586C3734F7E2D2E3C7FFBB989542827BE00726B407573fCn1H"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F2C8-0AD7-4216-9934-F6A5E126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13519</Words>
  <Characters>77061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28</cp:revision>
  <cp:lastPrinted>2024-03-05T07:39:00Z</cp:lastPrinted>
  <dcterms:created xsi:type="dcterms:W3CDTF">2024-02-26T07:01:00Z</dcterms:created>
  <dcterms:modified xsi:type="dcterms:W3CDTF">2024-03-05T07:40:00Z</dcterms:modified>
</cp:coreProperties>
</file>