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C4" w:rsidRPr="00E52226" w:rsidRDefault="004A0CC4" w:rsidP="006164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E52226" w:rsidRDefault="00187525" w:rsidP="00E522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E5222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:rsidR="00187525" w:rsidRPr="00E52226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E52226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F844DD">
        <w:rPr>
          <w:rFonts w:ascii="Times New Roman" w:eastAsia="Times New Roman" w:hAnsi="Times New Roman" w:cs="Times New Roman"/>
          <w:b/>
          <w:bCs/>
          <w:sz w:val="26"/>
          <w:szCs w:val="26"/>
        </w:rPr>
        <w:t>СТЕПНОВСКОЕ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ab/>
      </w:r>
      <w:r w:rsidR="00F844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п.Вишневка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E52226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F844DD">
        <w:rPr>
          <w:rFonts w:ascii="Times New Roman" w:eastAsia="Times New Roman" w:hAnsi="Times New Roman" w:cs="Times New Roman"/>
          <w:b/>
          <w:sz w:val="26"/>
          <w:szCs w:val="26"/>
        </w:rPr>
        <w:t xml:space="preserve"> 9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F844D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F844DD">
        <w:rPr>
          <w:rFonts w:ascii="Times New Roman" w:eastAsia="Times New Roman" w:hAnsi="Times New Roman" w:cs="Times New Roman"/>
          <w:b/>
          <w:sz w:val="26"/>
          <w:szCs w:val="26"/>
        </w:rPr>
        <w:t>февраля 2023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:rsidR="00BA2037" w:rsidRPr="00E52226" w:rsidRDefault="00F844DD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Степн</w:t>
      </w:r>
      <w:r w:rsidR="00A201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вског</w:t>
      </w:r>
      <w:r w:rsidR="008963E5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ведения личного подсобного хозяйства в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границах населенного пункта, садоводства для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844DD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2A0D2A" w:rsidRPr="00E5222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E52226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3E5" w:rsidRPr="00E52226" w:rsidRDefault="00AC5184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сельского поселения № 9 от «09» февраля 2023</w:t>
      </w:r>
      <w:r w:rsidR="00363609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2A19" w:rsidRPr="00E52226" w:rsidRDefault="00032A19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70" w:rsidRPr="00E52226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2.4.1. Раздела 2 Регламента изложить в следующей редакции:</w:t>
      </w:r>
    </w:p>
    <w:p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2.4.1. При рассмотрении заявления о предварительном согласовании предоставления земельного участка в собственность, аренду(далее – заявление о предварительном согласовании, заявление):</w:t>
      </w: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:rsidR="00B87670" w:rsidRPr="00E52226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>- решение о предварительном согласовании – не более 57 дней со дня поступления соответствующего заявления.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470A64" w:rsidRPr="00B87670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670" w:rsidRPr="00E52226" w:rsidRDefault="00470A64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2.4.3. Раздела 2 Регламента изложить в следующей редакции: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2.4.3. При рассмотрении заявления о предоставлении земельного участка в собственность, аренду(далее – заявление о предоставлении земельного участка, заявление): 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– не более 20 дней со дня поступления заявления;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E52226">
        <w:rPr>
          <w:rFonts w:ascii="Times New Roman" w:eastAsia="Times New Roman" w:hAnsi="Times New Roman" w:cs="Times New Roman"/>
          <w:sz w:val="26"/>
          <w:szCs w:val="26"/>
        </w:rPr>
        <w:t>явления о намерении участвовать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27" w:rsidRPr="00E52226" w:rsidRDefault="00CE1AAF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:rsidR="00907685" w:rsidRPr="00E52226" w:rsidRDefault="009B067D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</w:t>
      </w:r>
      <w:r w:rsidR="00CE70AE"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70AE" w:rsidRPr="00E52226">
        <w:rPr>
          <w:rFonts w:ascii="Times New Roman" w:eastAsia="Times New Roman" w:hAnsi="Times New Roman" w:cs="Times New Roman"/>
          <w:sz w:val="26"/>
          <w:szCs w:val="26"/>
        </w:rPr>
        <w:t xml:space="preserve"> в 2022-2024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годах:</w:t>
      </w:r>
    </w:p>
    <w:p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907685" w:rsidRPr="00907685" w:rsidRDefault="0090768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  <w:r w:rsidR="006A543E">
        <w:rPr>
          <w:rFonts w:ascii="Times New Roman" w:eastAsia="Times New Roman" w:hAnsi="Times New Roman" w:cs="Times New Roman"/>
          <w:spacing w:val="-4"/>
          <w:sz w:val="26"/>
          <w:szCs w:val="26"/>
        </w:rPr>
        <w:t>».</w:t>
      </w:r>
    </w:p>
    <w:p w:rsidR="001E3916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0CB" w:rsidRPr="00E52226" w:rsidRDefault="000210CB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3CBC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:rsidR="00C82BF3" w:rsidRPr="00E52226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«</w:t>
      </w:r>
      <w:r w:rsidR="00C82BF3" w:rsidRPr="00E5222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                № 211 - 212, 30.10.2001);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 № 204 - 205, 30.10.2001, «Российская газета», № 211 - 212, 30.10.2001);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 w:rsidRPr="00E52226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82BF3" w:rsidRPr="00E52226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25.06.2012                 № 634 «О видах электронной подписи, использование которых допускается при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 Правительства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 09.04.2022 N 629  "</w:t>
      </w:r>
      <w:r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";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52226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:rsidR="009A5F18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616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r w:rsidR="00616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</w:p>
    <w:p w:rsidR="009A5F18" w:rsidRPr="00E52226" w:rsidRDefault="009A5F18" w:rsidP="00E5222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сельского поселения.</w:t>
      </w:r>
      <w:r w:rsidR="00AE41C0"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</w:p>
    <w:p w:rsidR="00E23CBC" w:rsidRPr="00E52226" w:rsidRDefault="00E23CBC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A52AB" w:rsidRPr="00E52226" w:rsidRDefault="00A201AF" w:rsidP="00A2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</w:t>
      </w:r>
      <w:r w:rsidR="006A543E"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3.5.10. Раздела 3 Регламента изложить в следующей редакции: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«3.5.10.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3.6.3. Раздела 3 Регламента изложить в следующей редакции: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003" w:rsidRPr="006A543E" w:rsidRDefault="006A543E" w:rsidP="006A54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3.6.5. Раздела 3 Регламента изложить в следующей редакции:</w:t>
      </w:r>
    </w:p>
    <w:p w:rsidR="00734003" w:rsidRPr="00734003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«3.6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процедуры: </w:t>
      </w:r>
    </w:p>
    <w:p w:rsidR="00734003" w:rsidRPr="00E52226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-  не более 20 дней с даты поступления заявления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о предварительном согласовании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:rsidR="00581CD7" w:rsidRPr="00161498" w:rsidRDefault="00161498" w:rsidP="001614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3.7.12. Раздела 3 Регламента изложить в следующей редакции:</w:t>
      </w:r>
    </w:p>
    <w:p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«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.12. Максимальный срок исполнения административной процедуры:</w:t>
      </w:r>
    </w:p>
    <w:p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согласовании.».</w:t>
      </w:r>
    </w:p>
    <w:p w:rsidR="00581CD7" w:rsidRPr="00734003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595" w:rsidRPr="00E52226" w:rsidRDefault="00161498" w:rsidP="001B75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3.11.9. Раздела 3 Регламента изложить в следующей редакции:</w:t>
      </w:r>
    </w:p>
    <w:p w:rsidR="001B7595" w:rsidRPr="00581CD7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«3.11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.9. Максимальный срок исполнения административной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процедуры -6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lastRenderedPageBreak/>
        <w:t>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2AB" w:rsidRPr="00E52226" w:rsidRDefault="00DA52AB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068E6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Раздела 3 Регламента изложить в следующей редакции: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774CA" w:rsidRPr="00E52226" w:rsidRDefault="009774CA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EE2" w:rsidRPr="00E52226" w:rsidRDefault="001F7EE2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3.12.4. Раздела 3 Регламента изложить в следующей редакции:</w:t>
      </w:r>
    </w:p>
    <w:p w:rsidR="001F7EE2" w:rsidRPr="001F7EE2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«3.12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>.4. Максимальный срок исполнения административной процедуры -  не более 20 дней с даты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6B7" w:rsidRPr="00E52226" w:rsidRDefault="00C716B7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3.13.8. Раздела 3 Регламента изложить в следующей редакции:</w:t>
      </w:r>
    </w:p>
    <w:p w:rsidR="009774CA" w:rsidRPr="009774CA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8" w:history="1">
        <w:r w:rsidR="009774CA" w:rsidRPr="009774CA">
          <w:rPr>
            <w:rFonts w:ascii="Times New Roman" w:eastAsia="Times New Roman" w:hAnsi="Times New Roman" w:cs="Times New Roman"/>
            <w:sz w:val="26"/>
            <w:szCs w:val="26"/>
          </w:rPr>
          <w:t>пунктом 2.</w:t>
        </w:r>
      </w:hyperlink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:rsidR="009774CA" w:rsidRPr="00E52226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 о предоставлении земельного участка в иных случаях.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226" w:rsidRPr="0017518F" w:rsidRDefault="00E52226" w:rsidP="001751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751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3.14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.5. Раздела 3 Регламента изложить в следующей редакции: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7595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3E58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по его выбору возможность: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электронного документа, подписанного с использованием квалифицированной подписи;</w:t>
      </w:r>
    </w:p>
    <w:p w:rsidR="00E52226" w:rsidRPr="00E52226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- получения с использованием Единого портала государственных и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1641F" w:rsidRPr="0061641F" w:rsidRDefault="00E52226" w:rsidP="00616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и актами Российской Федерации)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F7EE2" w:rsidRPr="00ED1225" w:rsidRDefault="00ED122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225">
        <w:rPr>
          <w:rFonts w:ascii="Times New Roman" w:eastAsia="Calibri" w:hAnsi="Times New Roman" w:cs="Times New Roman"/>
          <w:sz w:val="26"/>
          <w:szCs w:val="26"/>
        </w:rPr>
        <w:t xml:space="preserve">          2. Постановление администрации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D122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</w:t>
      </w:r>
      <w:r w:rsidR="00A201AF" w:rsidRPr="00A201AF">
        <w:rPr>
          <w:rFonts w:ascii="Times New Roman" w:eastAsia="Calibri" w:hAnsi="Times New Roman" w:cs="Times New Roman"/>
          <w:sz w:val="26"/>
          <w:szCs w:val="26"/>
        </w:rPr>
        <w:t>22.03.</w:t>
      </w:r>
      <w:r w:rsidRPr="00A201AF">
        <w:rPr>
          <w:rFonts w:ascii="Times New Roman" w:eastAsia="Calibri" w:hAnsi="Times New Roman" w:cs="Times New Roman"/>
          <w:sz w:val="26"/>
          <w:szCs w:val="26"/>
        </w:rPr>
        <w:t xml:space="preserve">2024г. № </w:t>
      </w:r>
      <w:r w:rsidR="00A201AF" w:rsidRPr="00A201AF">
        <w:rPr>
          <w:rFonts w:ascii="Times New Roman" w:eastAsia="Calibri" w:hAnsi="Times New Roman" w:cs="Times New Roman"/>
          <w:sz w:val="26"/>
          <w:szCs w:val="26"/>
        </w:rPr>
        <w:t>21</w:t>
      </w:r>
      <w:r w:rsidR="00A201A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и дополнений в Постановление № 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>9 от «09» февраля 2023</w:t>
      </w:r>
      <w:r w:rsidRPr="00A201A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01AF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 муниципальной услуги 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</w:t>
      </w:r>
      <w:r w:rsidR="00A201AF" w:rsidRPr="00A20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1AF">
        <w:rPr>
          <w:rFonts w:ascii="Times New Roman" w:eastAsia="Times New Roman" w:hAnsi="Times New Roman" w:cs="Times New Roman"/>
          <w:sz w:val="26"/>
          <w:szCs w:val="26"/>
        </w:rPr>
        <w:t>Степновског</w:t>
      </w:r>
      <w:r w:rsidR="00A201AF" w:rsidRPr="00E5222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4A0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считать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5184" w:rsidRPr="00E52226">
        <w:rPr>
          <w:rFonts w:ascii="Times New Roman" w:hAnsi="Times New Roman" w:cs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5184" w:rsidRPr="00E52226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 (обнародования).</w:t>
      </w:r>
    </w:p>
    <w:p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A201AF" w:rsidRPr="00A201AF">
        <w:rPr>
          <w:rFonts w:ascii="Times New Roman" w:eastAsia="Times New Roman" w:hAnsi="Times New Roman" w:cs="Times New Roman"/>
          <w:b/>
          <w:sz w:val="26"/>
          <w:szCs w:val="26"/>
        </w:rPr>
        <w:t>Степновского</w:t>
      </w:r>
      <w:r w:rsidR="00A201AF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  <w:r w:rsidR="00A201A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А.Г.Егоров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B1627" w:rsidRPr="00E52226" w:rsidRDefault="000B1627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1627" w:rsidRPr="00E52226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41" w:rsidRDefault="00915141" w:rsidP="00357ED4">
      <w:pPr>
        <w:spacing w:after="0" w:line="240" w:lineRule="auto"/>
      </w:pPr>
      <w:r>
        <w:separator/>
      </w:r>
    </w:p>
  </w:endnote>
  <w:endnote w:type="continuationSeparator" w:id="1">
    <w:p w:rsidR="00915141" w:rsidRDefault="00915141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41" w:rsidRDefault="00915141" w:rsidP="00357ED4">
      <w:pPr>
        <w:spacing w:after="0" w:line="240" w:lineRule="auto"/>
      </w:pPr>
      <w:r>
        <w:separator/>
      </w:r>
    </w:p>
  </w:footnote>
  <w:footnote w:type="continuationSeparator" w:id="1">
    <w:p w:rsidR="00915141" w:rsidRDefault="00915141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163CF"/>
    <w:rsid w:val="000210CB"/>
    <w:rsid w:val="00032A19"/>
    <w:rsid w:val="000B1627"/>
    <w:rsid w:val="000B2677"/>
    <w:rsid w:val="000D5C4A"/>
    <w:rsid w:val="000F76F6"/>
    <w:rsid w:val="00123FC5"/>
    <w:rsid w:val="0013604B"/>
    <w:rsid w:val="001420F7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3916"/>
    <w:rsid w:val="001F7EE2"/>
    <w:rsid w:val="002A0D2A"/>
    <w:rsid w:val="002A6A43"/>
    <w:rsid w:val="002B2E3F"/>
    <w:rsid w:val="002C3F3A"/>
    <w:rsid w:val="002C7904"/>
    <w:rsid w:val="002D5031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3E58D9"/>
    <w:rsid w:val="00435623"/>
    <w:rsid w:val="00444EFE"/>
    <w:rsid w:val="00470A64"/>
    <w:rsid w:val="0049512F"/>
    <w:rsid w:val="004A0CC4"/>
    <w:rsid w:val="004A2A84"/>
    <w:rsid w:val="004E3240"/>
    <w:rsid w:val="005074F0"/>
    <w:rsid w:val="00581CD7"/>
    <w:rsid w:val="005E38C5"/>
    <w:rsid w:val="005F44D9"/>
    <w:rsid w:val="0061344D"/>
    <w:rsid w:val="0061641F"/>
    <w:rsid w:val="006279E9"/>
    <w:rsid w:val="00656780"/>
    <w:rsid w:val="0066414F"/>
    <w:rsid w:val="00670F63"/>
    <w:rsid w:val="006A543E"/>
    <w:rsid w:val="006A5E77"/>
    <w:rsid w:val="006B2CE0"/>
    <w:rsid w:val="007059BA"/>
    <w:rsid w:val="007068E6"/>
    <w:rsid w:val="00713C36"/>
    <w:rsid w:val="00734003"/>
    <w:rsid w:val="00757A9B"/>
    <w:rsid w:val="00775A8C"/>
    <w:rsid w:val="007947C1"/>
    <w:rsid w:val="007B52A8"/>
    <w:rsid w:val="007C5B50"/>
    <w:rsid w:val="008963E5"/>
    <w:rsid w:val="008C0BD1"/>
    <w:rsid w:val="008C7958"/>
    <w:rsid w:val="008D2E87"/>
    <w:rsid w:val="00906CBC"/>
    <w:rsid w:val="00907685"/>
    <w:rsid w:val="00915141"/>
    <w:rsid w:val="009243F5"/>
    <w:rsid w:val="009255C4"/>
    <w:rsid w:val="00936717"/>
    <w:rsid w:val="00964A36"/>
    <w:rsid w:val="009774CA"/>
    <w:rsid w:val="009845FE"/>
    <w:rsid w:val="009A5F18"/>
    <w:rsid w:val="009B067D"/>
    <w:rsid w:val="009E3A7B"/>
    <w:rsid w:val="009E4E5F"/>
    <w:rsid w:val="00A13805"/>
    <w:rsid w:val="00A201AF"/>
    <w:rsid w:val="00A23E25"/>
    <w:rsid w:val="00A56D82"/>
    <w:rsid w:val="00A821F0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C26591"/>
    <w:rsid w:val="00C46180"/>
    <w:rsid w:val="00C473EE"/>
    <w:rsid w:val="00C716B7"/>
    <w:rsid w:val="00C82BF3"/>
    <w:rsid w:val="00CA6437"/>
    <w:rsid w:val="00CE1AAF"/>
    <w:rsid w:val="00CE70AE"/>
    <w:rsid w:val="00D039CA"/>
    <w:rsid w:val="00D33081"/>
    <w:rsid w:val="00D65196"/>
    <w:rsid w:val="00DA52AB"/>
    <w:rsid w:val="00DC09F6"/>
    <w:rsid w:val="00DD5781"/>
    <w:rsid w:val="00E057D2"/>
    <w:rsid w:val="00E23CBC"/>
    <w:rsid w:val="00E316FD"/>
    <w:rsid w:val="00E52226"/>
    <w:rsid w:val="00E75F93"/>
    <w:rsid w:val="00EB500F"/>
    <w:rsid w:val="00ED1225"/>
    <w:rsid w:val="00ED3E82"/>
    <w:rsid w:val="00F11496"/>
    <w:rsid w:val="00F550D5"/>
    <w:rsid w:val="00F844DD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F7"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8E8F-887D-4AF1-8512-68BD55E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10</cp:revision>
  <dcterms:created xsi:type="dcterms:W3CDTF">2024-04-03T04:38:00Z</dcterms:created>
  <dcterms:modified xsi:type="dcterms:W3CDTF">2024-04-03T06:53:00Z</dcterms:modified>
</cp:coreProperties>
</file>