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53" w:rsidRDefault="00963053" w:rsidP="009630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963053" w:rsidRDefault="00963053" w:rsidP="009630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Палласовский муниципальный район</w:t>
      </w:r>
    </w:p>
    <w:p w:rsidR="00963053" w:rsidRDefault="00963053" w:rsidP="0096305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Администрации Степновского сельского поселения</w:t>
      </w:r>
    </w:p>
    <w:p w:rsidR="00963053" w:rsidRDefault="00963053" w:rsidP="009630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3053" w:rsidRDefault="00963053" w:rsidP="009630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3053" w:rsidRDefault="00963053" w:rsidP="009630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3053" w:rsidRDefault="00963053" w:rsidP="009630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63053" w:rsidRDefault="00963053" w:rsidP="009630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3053" w:rsidRDefault="00963053" w:rsidP="009630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 </w:t>
      </w:r>
      <w:r w:rsidR="00050003">
        <w:rPr>
          <w:rFonts w:ascii="Arial" w:hAnsi="Arial" w:cs="Arial"/>
          <w:sz w:val="24"/>
          <w:szCs w:val="24"/>
        </w:rPr>
        <w:t>августа 2024</w:t>
      </w:r>
      <w:r>
        <w:rPr>
          <w:rFonts w:ascii="Arial" w:hAnsi="Arial" w:cs="Arial"/>
          <w:sz w:val="24"/>
          <w:szCs w:val="24"/>
        </w:rPr>
        <w:t xml:space="preserve"> года                                                     </w:t>
      </w:r>
      <w:r w:rsidR="00050003">
        <w:rPr>
          <w:rFonts w:ascii="Arial" w:hAnsi="Arial" w:cs="Arial"/>
          <w:sz w:val="24"/>
          <w:szCs w:val="24"/>
        </w:rPr>
        <w:t xml:space="preserve">                           № 58</w:t>
      </w:r>
    </w:p>
    <w:p w:rsidR="00963053" w:rsidRDefault="00963053" w:rsidP="009630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3053" w:rsidRDefault="00963053" w:rsidP="009630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уточнении адреса»</w:t>
      </w:r>
    </w:p>
    <w:p w:rsidR="00963053" w:rsidRDefault="00963053" w:rsidP="00963053">
      <w:pPr>
        <w:spacing w:line="240" w:lineRule="auto"/>
        <w:rPr>
          <w:rFonts w:ascii="Arial" w:hAnsi="Arial" w:cs="Arial"/>
          <w:sz w:val="24"/>
          <w:szCs w:val="24"/>
        </w:rPr>
      </w:pPr>
    </w:p>
    <w:p w:rsidR="00963053" w:rsidRDefault="00963053" w:rsidP="0096305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ст. ст. 282, 290 Гражданского кодекса РФ, ст. 14 Федерального закона № 131-ФЗ от 06 октября 2003 года «Об общих принципах организации местного самоуправления в Российской Федерации», ст. 6 Устава Степновского сельского поселения Палласовского муниципального района,  заявления об уточнении адреса </w:t>
      </w:r>
    </w:p>
    <w:p w:rsidR="00963053" w:rsidRDefault="00854885" w:rsidP="009630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963053">
        <w:rPr>
          <w:rFonts w:ascii="Arial" w:hAnsi="Arial" w:cs="Arial"/>
          <w:sz w:val="24"/>
          <w:szCs w:val="24"/>
        </w:rPr>
        <w:t>:</w:t>
      </w:r>
    </w:p>
    <w:p w:rsidR="00963053" w:rsidRDefault="00963053" w:rsidP="009630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Жилому дому, расположенному </w:t>
      </w:r>
      <w:r w:rsidR="00050003">
        <w:rPr>
          <w:rFonts w:ascii="Arial" w:hAnsi="Arial" w:cs="Arial"/>
          <w:sz w:val="24"/>
          <w:szCs w:val="24"/>
        </w:rPr>
        <w:t>по адресу: Волгоградская (</w:t>
      </w:r>
      <w:proofErr w:type="spellStart"/>
      <w:proofErr w:type="gramStart"/>
      <w:r w:rsidR="00050003">
        <w:rPr>
          <w:rFonts w:ascii="Arial" w:hAnsi="Arial" w:cs="Arial"/>
          <w:sz w:val="24"/>
          <w:szCs w:val="24"/>
        </w:rPr>
        <w:t>обл</w:t>
      </w:r>
      <w:proofErr w:type="spellEnd"/>
      <w:proofErr w:type="gramEnd"/>
      <w:r w:rsidR="0005000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Палласовский </w:t>
      </w:r>
      <w:r w:rsidR="0005000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р-н</w:t>
      </w:r>
      <w:r w:rsidR="00050003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Вишневка</w:t>
      </w:r>
      <w:r w:rsidR="00050003">
        <w:rPr>
          <w:rFonts w:ascii="Arial" w:hAnsi="Arial" w:cs="Arial"/>
          <w:sz w:val="24"/>
          <w:szCs w:val="24"/>
        </w:rPr>
        <w:t xml:space="preserve"> (п.), с/</w:t>
      </w:r>
      <w:proofErr w:type="spellStart"/>
      <w:r w:rsidR="00050003">
        <w:rPr>
          <w:rFonts w:ascii="Arial" w:hAnsi="Arial" w:cs="Arial"/>
          <w:sz w:val="24"/>
          <w:szCs w:val="24"/>
        </w:rPr>
        <w:t>з</w:t>
      </w:r>
      <w:proofErr w:type="spellEnd"/>
      <w:r w:rsidR="00050003">
        <w:rPr>
          <w:rFonts w:ascii="Arial" w:hAnsi="Arial" w:cs="Arial"/>
          <w:sz w:val="24"/>
          <w:szCs w:val="24"/>
        </w:rPr>
        <w:t xml:space="preserve"> Дружба, Новая (ул.) 19 </w:t>
      </w:r>
      <w:r>
        <w:rPr>
          <w:rFonts w:ascii="Arial" w:hAnsi="Arial" w:cs="Arial"/>
          <w:sz w:val="24"/>
          <w:szCs w:val="24"/>
        </w:rPr>
        <w:t xml:space="preserve">  присвоить адрес: Волгоградская область, Палласовский район, п. Вишнёвка, ул. </w:t>
      </w:r>
      <w:r w:rsidR="00050003">
        <w:rPr>
          <w:rFonts w:ascii="Arial" w:hAnsi="Arial" w:cs="Arial"/>
          <w:sz w:val="24"/>
          <w:szCs w:val="24"/>
        </w:rPr>
        <w:t>Новая,   дом 21</w:t>
      </w:r>
      <w:r>
        <w:rPr>
          <w:rFonts w:ascii="Arial" w:hAnsi="Arial" w:cs="Arial"/>
          <w:sz w:val="24"/>
          <w:szCs w:val="24"/>
        </w:rPr>
        <w:t>.</w:t>
      </w:r>
    </w:p>
    <w:p w:rsidR="00963053" w:rsidRDefault="00963053" w:rsidP="009630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3053" w:rsidRDefault="00963053" w:rsidP="00963053">
      <w:pPr>
        <w:spacing w:line="240" w:lineRule="auto"/>
        <w:rPr>
          <w:rFonts w:ascii="Arial" w:hAnsi="Arial" w:cs="Arial"/>
          <w:sz w:val="24"/>
          <w:szCs w:val="24"/>
        </w:rPr>
      </w:pPr>
    </w:p>
    <w:p w:rsidR="00963053" w:rsidRDefault="00963053" w:rsidP="0096305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63053" w:rsidRDefault="00963053" w:rsidP="0096305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Степновского сельского поселения                                   А.Г.Егоров                  </w:t>
      </w:r>
    </w:p>
    <w:p w:rsidR="00963053" w:rsidRDefault="00963053" w:rsidP="00963053">
      <w:pPr>
        <w:spacing w:line="240" w:lineRule="auto"/>
        <w:rPr>
          <w:rFonts w:ascii="Arial" w:hAnsi="Arial" w:cs="Arial"/>
          <w:sz w:val="24"/>
          <w:szCs w:val="24"/>
        </w:rPr>
      </w:pPr>
    </w:p>
    <w:p w:rsidR="00963053" w:rsidRDefault="00050003" w:rsidP="0096305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Рег</w:t>
      </w:r>
      <w:proofErr w:type="spellEnd"/>
      <w:r>
        <w:rPr>
          <w:rFonts w:ascii="Arial" w:hAnsi="Arial" w:cs="Arial"/>
          <w:sz w:val="24"/>
          <w:szCs w:val="24"/>
        </w:rPr>
        <w:t>. № 58</w:t>
      </w:r>
      <w:r w:rsidR="00963053">
        <w:rPr>
          <w:rFonts w:ascii="Arial" w:hAnsi="Arial" w:cs="Arial"/>
          <w:sz w:val="24"/>
          <w:szCs w:val="24"/>
        </w:rPr>
        <w:t>/20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24</w:t>
      </w:r>
      <w:r w:rsidR="00963053">
        <w:rPr>
          <w:rFonts w:ascii="Arial" w:hAnsi="Arial" w:cs="Arial"/>
          <w:sz w:val="24"/>
          <w:szCs w:val="24"/>
        </w:rPr>
        <w:t xml:space="preserve"> г.</w:t>
      </w:r>
    </w:p>
    <w:p w:rsidR="00963053" w:rsidRDefault="00963053" w:rsidP="00963053">
      <w:pPr>
        <w:spacing w:line="240" w:lineRule="auto"/>
        <w:rPr>
          <w:rFonts w:ascii="Arial" w:hAnsi="Arial" w:cs="Arial"/>
          <w:sz w:val="24"/>
          <w:szCs w:val="24"/>
        </w:rPr>
      </w:pPr>
    </w:p>
    <w:p w:rsidR="00963053" w:rsidRDefault="00963053" w:rsidP="00963053">
      <w:pPr>
        <w:spacing w:line="240" w:lineRule="auto"/>
        <w:rPr>
          <w:sz w:val="24"/>
          <w:szCs w:val="24"/>
        </w:rPr>
      </w:pPr>
    </w:p>
    <w:p w:rsidR="00835CEA" w:rsidRDefault="00835CEA"/>
    <w:sectPr w:rsidR="00835CEA" w:rsidSect="0037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053"/>
    <w:rsid w:val="00050003"/>
    <w:rsid w:val="003721D6"/>
    <w:rsid w:val="003733FD"/>
    <w:rsid w:val="00835CEA"/>
    <w:rsid w:val="00854885"/>
    <w:rsid w:val="0096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pk-001</dc:creator>
  <cp:keywords/>
  <dc:description/>
  <cp:lastModifiedBy>user</cp:lastModifiedBy>
  <cp:revision>6</cp:revision>
  <cp:lastPrinted>2024-08-19T06:24:00Z</cp:lastPrinted>
  <dcterms:created xsi:type="dcterms:W3CDTF">2023-04-19T06:16:00Z</dcterms:created>
  <dcterms:modified xsi:type="dcterms:W3CDTF">2024-08-19T06:25:00Z</dcterms:modified>
</cp:coreProperties>
</file>